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9E6A7" w14:textId="77777777" w:rsidR="00C80270" w:rsidRDefault="00C80270" w:rsidP="00C80270">
      <w:pPr>
        <w:spacing w:after="160" w:line="256" w:lineRule="auto"/>
        <w:jc w:val="center"/>
        <w:rPr>
          <w:rFonts w:ascii="Calibri" w:eastAsia="Calibri" w:hAnsi="Calibri" w:cs="Times"/>
          <w:color w:val="444444"/>
          <w:sz w:val="24"/>
        </w:rPr>
      </w:pPr>
      <w:r>
        <w:rPr>
          <w:rFonts w:ascii="Calibri" w:eastAsia="Calibri" w:hAnsi="Calibri" w:cs="Times"/>
          <w:color w:val="444444"/>
          <w:sz w:val="24"/>
        </w:rPr>
        <w:t>Eastern Shore Regional Animal Control Facility</w:t>
      </w:r>
    </w:p>
    <w:p w14:paraId="15927122" w14:textId="77777777" w:rsidR="00C80270" w:rsidRDefault="00C80270" w:rsidP="00C80270">
      <w:pPr>
        <w:spacing w:after="160" w:line="256" w:lineRule="auto"/>
        <w:jc w:val="center"/>
        <w:rPr>
          <w:rFonts w:ascii="Calibri" w:eastAsia="Calibri" w:hAnsi="Calibri" w:cs="Times"/>
          <w:color w:val="444444"/>
          <w:sz w:val="24"/>
        </w:rPr>
      </w:pPr>
      <w:r>
        <w:rPr>
          <w:rFonts w:ascii="Calibri" w:eastAsia="Calibri" w:hAnsi="Calibri" w:cs="Times"/>
          <w:color w:val="444444"/>
          <w:sz w:val="24"/>
        </w:rPr>
        <w:t>28167 Beacon Rd.</w:t>
      </w:r>
    </w:p>
    <w:p w14:paraId="2E0ADE60" w14:textId="77777777" w:rsidR="00C80270" w:rsidRDefault="00C80270" w:rsidP="00C80270">
      <w:pPr>
        <w:spacing w:after="160" w:line="256" w:lineRule="auto"/>
        <w:jc w:val="center"/>
        <w:rPr>
          <w:rFonts w:ascii="Calibri" w:eastAsia="Calibri" w:hAnsi="Calibri" w:cs="Times"/>
          <w:color w:val="444444"/>
          <w:sz w:val="24"/>
        </w:rPr>
      </w:pPr>
      <w:proofErr w:type="spellStart"/>
      <w:r>
        <w:rPr>
          <w:rFonts w:ascii="Calibri" w:eastAsia="Calibri" w:hAnsi="Calibri" w:cs="Times"/>
          <w:color w:val="444444"/>
          <w:sz w:val="24"/>
        </w:rPr>
        <w:t>Melfa</w:t>
      </w:r>
      <w:proofErr w:type="spellEnd"/>
      <w:r>
        <w:rPr>
          <w:rFonts w:ascii="Calibri" w:eastAsia="Calibri" w:hAnsi="Calibri" w:cs="Times"/>
          <w:color w:val="444444"/>
          <w:sz w:val="24"/>
        </w:rPr>
        <w:t>, Va. 23410</w:t>
      </w:r>
    </w:p>
    <w:p w14:paraId="7201C51D" w14:textId="77777777" w:rsidR="00C80270" w:rsidRDefault="00C80270" w:rsidP="00C80270">
      <w:pPr>
        <w:spacing w:after="160" w:line="256" w:lineRule="auto"/>
        <w:jc w:val="center"/>
        <w:rPr>
          <w:rFonts w:ascii="Calibri" w:eastAsia="Calibri" w:hAnsi="Calibri" w:cs="Times"/>
          <w:color w:val="444444"/>
          <w:sz w:val="24"/>
        </w:rPr>
      </w:pPr>
      <w:r>
        <w:rPr>
          <w:rFonts w:ascii="Calibri" w:eastAsia="Calibri" w:hAnsi="Calibri" w:cs="Times"/>
          <w:color w:val="444444"/>
          <w:sz w:val="24"/>
        </w:rPr>
        <w:t>Phone-(757)787-7091</w:t>
      </w:r>
    </w:p>
    <w:p w14:paraId="48F3EB3C" w14:textId="77777777" w:rsidR="00C80270" w:rsidRDefault="00C80270" w:rsidP="00C80270">
      <w:pPr>
        <w:spacing w:after="160" w:line="256" w:lineRule="auto"/>
        <w:jc w:val="center"/>
        <w:rPr>
          <w:rFonts w:ascii="Calibri" w:eastAsia="Calibri" w:hAnsi="Calibri" w:cs="Times"/>
          <w:color w:val="444444"/>
          <w:sz w:val="24"/>
        </w:rPr>
      </w:pPr>
      <w:r>
        <w:rPr>
          <w:rFonts w:ascii="Calibri" w:eastAsia="Calibri" w:hAnsi="Calibri" w:cs="Times"/>
          <w:color w:val="444444"/>
          <w:sz w:val="24"/>
        </w:rPr>
        <w:t>Fax-(757)787-8367</w:t>
      </w:r>
    </w:p>
    <w:p w14:paraId="509446D2" w14:textId="77777777" w:rsidR="00C80270" w:rsidRDefault="00C80270" w:rsidP="00C80270">
      <w:pPr>
        <w:spacing w:after="160" w:line="256" w:lineRule="auto"/>
        <w:jc w:val="center"/>
        <w:rPr>
          <w:rFonts w:ascii="Calibri" w:eastAsia="Calibri" w:hAnsi="Calibri" w:cs="Times"/>
          <w:color w:val="444444"/>
          <w:sz w:val="24"/>
        </w:rPr>
      </w:pPr>
    </w:p>
    <w:p w14:paraId="636DC0F3" w14:textId="77777777" w:rsidR="00C80270" w:rsidRDefault="00C80270" w:rsidP="00C80270">
      <w:pPr>
        <w:spacing w:after="160" w:line="256" w:lineRule="auto"/>
        <w:jc w:val="center"/>
        <w:rPr>
          <w:rFonts w:ascii="Calibri" w:eastAsia="Calibri" w:hAnsi="Calibri" w:cs="Times"/>
          <w:color w:val="444444"/>
          <w:sz w:val="24"/>
        </w:rPr>
      </w:pPr>
    </w:p>
    <w:p w14:paraId="0490223E" w14:textId="77777777" w:rsidR="00C80270" w:rsidRPr="00C80270" w:rsidRDefault="00C80270" w:rsidP="00C80270">
      <w:pPr>
        <w:spacing w:after="160" w:line="256" w:lineRule="auto"/>
        <w:jc w:val="center"/>
        <w:rPr>
          <w:rFonts w:ascii="Calibri" w:eastAsia="Calibri" w:hAnsi="Calibri" w:cs="Times"/>
          <w:color w:val="444444"/>
          <w:sz w:val="24"/>
        </w:rPr>
      </w:pPr>
      <w:r>
        <w:rPr>
          <w:rFonts w:ascii="Calibri" w:eastAsia="Calibri" w:hAnsi="Calibri" w:cs="Times"/>
          <w:color w:val="444444"/>
          <w:sz w:val="24"/>
        </w:rPr>
        <w:t>Intake Policy</w:t>
      </w:r>
    </w:p>
    <w:p w14:paraId="287E5095" w14:textId="77777777" w:rsidR="00C80270" w:rsidRPr="00C80270" w:rsidRDefault="00C80270" w:rsidP="00C80270">
      <w:pPr>
        <w:spacing w:after="160" w:line="256" w:lineRule="auto"/>
        <w:rPr>
          <w:rFonts w:ascii="Calibri" w:eastAsia="Calibri" w:hAnsi="Calibri" w:cs="Times"/>
          <w:color w:val="444444"/>
          <w:sz w:val="24"/>
        </w:rPr>
      </w:pPr>
    </w:p>
    <w:p w14:paraId="10E6367A" w14:textId="77777777" w:rsidR="00250F12" w:rsidRDefault="00C80270" w:rsidP="00C80270">
      <w:pPr>
        <w:spacing w:after="160" w:line="256" w:lineRule="auto"/>
        <w:rPr>
          <w:rFonts w:ascii="Calibri" w:eastAsia="Calibri" w:hAnsi="Calibri" w:cs="Times"/>
          <w:color w:val="444444"/>
          <w:sz w:val="24"/>
        </w:rPr>
      </w:pPr>
      <w:r w:rsidRPr="00C80270">
        <w:rPr>
          <w:rFonts w:ascii="Calibri" w:eastAsia="Calibri" w:hAnsi="Calibri" w:cs="Times"/>
          <w:color w:val="444444"/>
          <w:sz w:val="24"/>
        </w:rPr>
        <w:t xml:space="preserve">The </w:t>
      </w:r>
      <w:r>
        <w:rPr>
          <w:rFonts w:ascii="Calibri" w:eastAsia="Calibri" w:hAnsi="Calibri" w:cs="Times"/>
          <w:color w:val="444444"/>
          <w:sz w:val="24"/>
        </w:rPr>
        <w:t>Eastern Shore Regional Animal Control Facility</w:t>
      </w:r>
      <w:r w:rsidRPr="00C80270">
        <w:rPr>
          <w:rFonts w:ascii="Calibri" w:eastAsia="Calibri" w:hAnsi="Calibri" w:cs="Times"/>
          <w:color w:val="444444"/>
          <w:sz w:val="24"/>
        </w:rPr>
        <w:t xml:space="preserve"> </w:t>
      </w:r>
      <w:r w:rsidR="00250F12">
        <w:rPr>
          <w:rFonts w:ascii="Calibri" w:eastAsia="Calibri" w:hAnsi="Calibri" w:cs="Times"/>
          <w:color w:val="444444"/>
          <w:sz w:val="24"/>
        </w:rPr>
        <w:t xml:space="preserve">is an open intake facility. </w:t>
      </w:r>
    </w:p>
    <w:p w14:paraId="6AC4B1B2" w14:textId="77777777" w:rsidR="004624AA" w:rsidRDefault="00250F12" w:rsidP="00C80270">
      <w:pPr>
        <w:spacing w:after="160" w:line="256" w:lineRule="auto"/>
        <w:rPr>
          <w:rFonts w:ascii="Calibri" w:eastAsia="Calibri" w:hAnsi="Calibri" w:cs="Times"/>
          <w:color w:val="444444"/>
          <w:sz w:val="24"/>
        </w:rPr>
      </w:pPr>
      <w:r>
        <w:rPr>
          <w:rFonts w:ascii="Calibri" w:eastAsia="Calibri" w:hAnsi="Calibri" w:cs="Times"/>
          <w:color w:val="444444"/>
          <w:sz w:val="24"/>
        </w:rPr>
        <w:t>We accept</w:t>
      </w:r>
      <w:r w:rsidR="00C80270" w:rsidRPr="00C80270">
        <w:rPr>
          <w:rFonts w:ascii="Calibri" w:eastAsia="Calibri" w:hAnsi="Calibri" w:cs="Times"/>
          <w:color w:val="444444"/>
          <w:sz w:val="24"/>
        </w:rPr>
        <w:t xml:space="preserve"> seized, stray, homeless,</w:t>
      </w:r>
      <w:r w:rsidR="00C80270">
        <w:rPr>
          <w:rFonts w:ascii="Calibri" w:eastAsia="Calibri" w:hAnsi="Calibri" w:cs="Times"/>
          <w:color w:val="444444"/>
          <w:sz w:val="24"/>
        </w:rPr>
        <w:t xml:space="preserve"> feral, </w:t>
      </w:r>
      <w:r w:rsidR="00C80270" w:rsidRPr="00C80270">
        <w:rPr>
          <w:rFonts w:ascii="Calibri" w:eastAsia="Calibri" w:hAnsi="Calibri" w:cs="Times"/>
          <w:color w:val="444444"/>
          <w:sz w:val="24"/>
        </w:rPr>
        <w:t>abandoned, unwanted, or surrendered</w:t>
      </w:r>
      <w:r w:rsidR="00461FF6">
        <w:rPr>
          <w:rFonts w:ascii="Calibri" w:eastAsia="Calibri" w:hAnsi="Calibri" w:cs="Times"/>
          <w:color w:val="444444"/>
          <w:sz w:val="24"/>
        </w:rPr>
        <w:t xml:space="preserve"> companion </w:t>
      </w:r>
      <w:r w:rsidR="00461FF6" w:rsidRPr="00C80270">
        <w:rPr>
          <w:rFonts w:ascii="Calibri" w:eastAsia="Calibri" w:hAnsi="Calibri" w:cs="Times"/>
          <w:color w:val="444444"/>
          <w:sz w:val="24"/>
        </w:rPr>
        <w:t>animals</w:t>
      </w:r>
      <w:r w:rsidR="00C80270" w:rsidRPr="00C80270">
        <w:rPr>
          <w:rFonts w:ascii="Calibri" w:eastAsia="Calibri" w:hAnsi="Calibri" w:cs="Times"/>
          <w:color w:val="444444"/>
          <w:sz w:val="24"/>
        </w:rPr>
        <w:t xml:space="preserve"> within the </w:t>
      </w:r>
      <w:r w:rsidR="00C80270">
        <w:rPr>
          <w:rFonts w:ascii="Calibri" w:eastAsia="Calibri" w:hAnsi="Calibri" w:cs="Times"/>
          <w:color w:val="444444"/>
          <w:sz w:val="24"/>
        </w:rPr>
        <w:t>Accomack and Northampton C</w:t>
      </w:r>
      <w:r>
        <w:rPr>
          <w:rFonts w:ascii="Calibri" w:eastAsia="Calibri" w:hAnsi="Calibri" w:cs="Times"/>
          <w:color w:val="444444"/>
          <w:sz w:val="24"/>
        </w:rPr>
        <w:t xml:space="preserve">ounties in Virginia.  </w:t>
      </w:r>
      <w:r w:rsidR="00C80270">
        <w:rPr>
          <w:rFonts w:ascii="Calibri" w:eastAsia="Calibri" w:hAnsi="Calibri" w:cs="Times"/>
          <w:color w:val="444444"/>
          <w:sz w:val="24"/>
        </w:rPr>
        <w:t xml:space="preserve"> </w:t>
      </w:r>
      <w:r w:rsidR="00461FF6">
        <w:rPr>
          <w:rFonts w:ascii="Calibri" w:eastAsia="Calibri" w:hAnsi="Calibri" w:cs="Times"/>
          <w:color w:val="444444"/>
          <w:sz w:val="24"/>
        </w:rPr>
        <w:t>We also accept agricultural animals when warranted for their safety and place them where they can be properly care for as we do not have holding facilities for the larger agriculture animals or livestock.</w:t>
      </w:r>
    </w:p>
    <w:p w14:paraId="16E1EF87" w14:textId="77777777" w:rsidR="00C80270" w:rsidRPr="00C80270" w:rsidRDefault="00C80270" w:rsidP="00C80270">
      <w:pPr>
        <w:spacing w:after="160" w:line="256" w:lineRule="auto"/>
        <w:rPr>
          <w:rFonts w:ascii="Calibri" w:eastAsia="Calibri" w:hAnsi="Calibri" w:cs="Times"/>
          <w:color w:val="444444"/>
          <w:sz w:val="24"/>
        </w:rPr>
      </w:pPr>
    </w:p>
    <w:p w14:paraId="74AEDD3D" w14:textId="77777777" w:rsidR="00C80270" w:rsidRDefault="00C80270" w:rsidP="00C80270">
      <w:pPr>
        <w:spacing w:after="160" w:line="256" w:lineRule="auto"/>
        <w:rPr>
          <w:rFonts w:ascii="Calibri" w:eastAsia="Calibri" w:hAnsi="Calibri" w:cs="Times"/>
          <w:color w:val="444444"/>
          <w:sz w:val="24"/>
        </w:rPr>
      </w:pPr>
      <w:r w:rsidRPr="00C80270">
        <w:rPr>
          <w:rFonts w:ascii="Calibri" w:eastAsia="Calibri" w:hAnsi="Calibri" w:cs="Times"/>
          <w:color w:val="444444"/>
          <w:sz w:val="24"/>
        </w:rPr>
        <w:t>Incoming animals</w:t>
      </w:r>
      <w:r>
        <w:rPr>
          <w:rFonts w:ascii="Calibri" w:eastAsia="Calibri" w:hAnsi="Calibri" w:cs="Times"/>
          <w:color w:val="444444"/>
          <w:sz w:val="24"/>
        </w:rPr>
        <w:t xml:space="preserve"> from the public and reclaiming owned animals are accepted-</w:t>
      </w:r>
    </w:p>
    <w:p w14:paraId="736A6D23" w14:textId="77777777" w:rsidR="00C80270" w:rsidRDefault="00C80270" w:rsidP="00C80270">
      <w:pPr>
        <w:spacing w:after="160" w:line="256" w:lineRule="auto"/>
        <w:rPr>
          <w:rFonts w:ascii="Calibri" w:eastAsia="Calibri" w:hAnsi="Calibri" w:cs="Times"/>
          <w:color w:val="444444"/>
          <w:sz w:val="24"/>
        </w:rPr>
      </w:pPr>
      <w:r>
        <w:rPr>
          <w:rFonts w:ascii="Calibri" w:eastAsia="Calibri" w:hAnsi="Calibri" w:cs="Times"/>
          <w:color w:val="444444"/>
          <w:sz w:val="24"/>
        </w:rPr>
        <w:t>Tuesday-Friday</w:t>
      </w:r>
      <w:r w:rsidRPr="00C80270">
        <w:rPr>
          <w:rFonts w:ascii="Calibri" w:eastAsia="Calibri" w:hAnsi="Calibri" w:cs="Times"/>
          <w:color w:val="444444"/>
          <w:sz w:val="24"/>
        </w:rPr>
        <w:t xml:space="preserve"> between </w:t>
      </w:r>
      <w:r>
        <w:rPr>
          <w:rFonts w:ascii="Calibri" w:eastAsia="Calibri" w:hAnsi="Calibri" w:cs="Times"/>
          <w:color w:val="444444"/>
          <w:sz w:val="24"/>
        </w:rPr>
        <w:t>12</w:t>
      </w:r>
      <w:r w:rsidRPr="00C80270">
        <w:rPr>
          <w:rFonts w:ascii="Calibri" w:eastAsia="Calibri" w:hAnsi="Calibri" w:cs="Times"/>
          <w:color w:val="444444"/>
          <w:sz w:val="24"/>
        </w:rPr>
        <w:t xml:space="preserve">:00 </w:t>
      </w:r>
      <w:r>
        <w:rPr>
          <w:rFonts w:ascii="Calibri" w:eastAsia="Calibri" w:hAnsi="Calibri" w:cs="Times"/>
          <w:color w:val="444444"/>
          <w:sz w:val="24"/>
        </w:rPr>
        <w:t>PM-</w:t>
      </w:r>
      <w:r w:rsidRPr="00C80270">
        <w:rPr>
          <w:rFonts w:ascii="Calibri" w:eastAsia="Calibri" w:hAnsi="Calibri" w:cs="Times"/>
          <w:color w:val="444444"/>
          <w:sz w:val="24"/>
        </w:rPr>
        <w:t>4:</w:t>
      </w:r>
      <w:r>
        <w:rPr>
          <w:rFonts w:ascii="Calibri" w:eastAsia="Calibri" w:hAnsi="Calibri" w:cs="Times"/>
          <w:color w:val="444444"/>
          <w:sz w:val="24"/>
        </w:rPr>
        <w:t>00 PM</w:t>
      </w:r>
    </w:p>
    <w:p w14:paraId="54E9BAD8" w14:textId="77777777" w:rsidR="00C80270" w:rsidRPr="00C80270" w:rsidRDefault="00C80270" w:rsidP="00C80270">
      <w:pPr>
        <w:spacing w:after="160" w:line="256" w:lineRule="auto"/>
        <w:rPr>
          <w:rFonts w:ascii="Calibri" w:eastAsia="Calibri" w:hAnsi="Calibri" w:cs="Times"/>
          <w:color w:val="444444"/>
          <w:sz w:val="24"/>
        </w:rPr>
      </w:pPr>
      <w:r>
        <w:rPr>
          <w:rFonts w:ascii="Calibri" w:eastAsia="Calibri" w:hAnsi="Calibri" w:cs="Times"/>
          <w:color w:val="444444"/>
          <w:sz w:val="24"/>
        </w:rPr>
        <w:t>Saturday between 9:00AM-12:00PM</w:t>
      </w:r>
    </w:p>
    <w:sectPr w:rsidR="00C80270" w:rsidRPr="00C802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270"/>
    <w:rsid w:val="00250F12"/>
    <w:rsid w:val="00335C0D"/>
    <w:rsid w:val="00461FF6"/>
    <w:rsid w:val="004624AA"/>
    <w:rsid w:val="00623895"/>
    <w:rsid w:val="00B0580B"/>
    <w:rsid w:val="00C80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6F5AE"/>
  <w15:docId w15:val="{48EC8E97-9F12-4798-8A38-AC1B9910A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69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108</Words>
  <Characters>618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Stacey L. Clark</dc:creator>
  <cp:lastModifiedBy>Sue Burdge</cp:lastModifiedBy>
  <cp:revision>2</cp:revision>
  <dcterms:created xsi:type="dcterms:W3CDTF">2023-01-29T23:06:00Z</dcterms:created>
  <dcterms:modified xsi:type="dcterms:W3CDTF">2023-01-29T23:06:00Z</dcterms:modified>
</cp:coreProperties>
</file>