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ACD8" w14:textId="53A276ED" w:rsidR="00155AF9" w:rsidRDefault="004D59CA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588FEC" wp14:editId="21E9C4B8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4067175" cy="126682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8EE72" w14:textId="7EF68D95" w:rsidR="00155AF9" w:rsidRDefault="00155AF9">
      <w:pPr>
        <w:rPr>
          <w:b/>
          <w:bCs/>
          <w:sz w:val="28"/>
          <w:szCs w:val="28"/>
        </w:rPr>
      </w:pPr>
    </w:p>
    <w:p w14:paraId="03369214" w14:textId="77777777" w:rsidR="00155AF9" w:rsidRDefault="00155AF9">
      <w:pPr>
        <w:rPr>
          <w:b/>
          <w:bCs/>
          <w:sz w:val="28"/>
          <w:szCs w:val="28"/>
        </w:rPr>
      </w:pPr>
    </w:p>
    <w:p w14:paraId="41942811" w14:textId="77777777" w:rsidR="00155AF9" w:rsidRDefault="00155AF9">
      <w:pPr>
        <w:rPr>
          <w:b/>
          <w:bCs/>
          <w:sz w:val="28"/>
          <w:szCs w:val="28"/>
        </w:rPr>
      </w:pPr>
    </w:p>
    <w:p w14:paraId="51FA984E" w14:textId="77777777" w:rsidR="004D59CA" w:rsidRDefault="004D59CA">
      <w:pPr>
        <w:rPr>
          <w:b/>
          <w:bCs/>
          <w:sz w:val="28"/>
          <w:szCs w:val="28"/>
        </w:rPr>
      </w:pPr>
    </w:p>
    <w:p w14:paraId="3AFC54C8" w14:textId="1AB94E39" w:rsidR="00D8438B" w:rsidRPr="00155AF9" w:rsidRDefault="00395C61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>Intake Policy</w:t>
      </w:r>
    </w:p>
    <w:p w14:paraId="7D4D4E40" w14:textId="4930819F" w:rsidR="00395C61" w:rsidRDefault="004D59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Winchester Area SPCA </w:t>
      </w:r>
      <w:r w:rsidR="00C91104">
        <w:rPr>
          <w:b/>
          <w:bCs/>
          <w:sz w:val="28"/>
          <w:szCs w:val="28"/>
        </w:rPr>
        <w:t xml:space="preserve">Admissions Center </w:t>
      </w:r>
    </w:p>
    <w:p w14:paraId="6A6A3FB1" w14:textId="769A4D64" w:rsid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115 Featherbed Lane </w:t>
      </w:r>
    </w:p>
    <w:p w14:paraId="1897F156" w14:textId="536795F5" w:rsidR="00155AF9" w:rsidRP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Winchester, VA 22601</w:t>
      </w:r>
    </w:p>
    <w:p w14:paraId="19BFE609" w14:textId="77777777" w:rsidR="00395C61" w:rsidRDefault="00395C61">
      <w:pPr>
        <w:rPr>
          <w:sz w:val="28"/>
          <w:szCs w:val="28"/>
        </w:rPr>
      </w:pPr>
    </w:p>
    <w:p w14:paraId="71E8B99D" w14:textId="4D3F9A4A" w:rsidR="00395C61" w:rsidRDefault="00E8664A">
      <w:pPr>
        <w:rPr>
          <w:sz w:val="28"/>
          <w:szCs w:val="28"/>
        </w:rPr>
      </w:pPr>
      <w:r>
        <w:rPr>
          <w:sz w:val="28"/>
          <w:szCs w:val="28"/>
        </w:rPr>
        <w:t>The Winchester Area SPCA Admissions Center</w:t>
      </w:r>
      <w:r w:rsidR="00395C61">
        <w:rPr>
          <w:sz w:val="28"/>
          <w:szCs w:val="28"/>
        </w:rPr>
        <w:t xml:space="preserve"> is a</w:t>
      </w:r>
      <w:r w:rsidR="00D67BEA">
        <w:rPr>
          <w:sz w:val="28"/>
          <w:szCs w:val="28"/>
        </w:rPr>
        <w:t xml:space="preserve">n open admissions shelter.  We </w:t>
      </w:r>
      <w:r w:rsidR="00395C61">
        <w:rPr>
          <w:sz w:val="28"/>
          <w:szCs w:val="28"/>
        </w:rPr>
        <w:t xml:space="preserve">accept owner-surrender dogs, </w:t>
      </w:r>
      <w:r w:rsidR="0003028F">
        <w:rPr>
          <w:sz w:val="28"/>
          <w:szCs w:val="28"/>
        </w:rPr>
        <w:t>cats,</w:t>
      </w:r>
      <w:r w:rsidR="00395C61">
        <w:rPr>
          <w:sz w:val="28"/>
          <w:szCs w:val="28"/>
        </w:rPr>
        <w:t xml:space="preserve"> and other companion animals from the City of Winchester. This is done by appointment depending on space availability.</w:t>
      </w:r>
    </w:p>
    <w:p w14:paraId="0825ADC8" w14:textId="77777777" w:rsidR="00395C61" w:rsidRDefault="00395C61">
      <w:pPr>
        <w:rPr>
          <w:sz w:val="28"/>
          <w:szCs w:val="28"/>
        </w:rPr>
      </w:pPr>
      <w:r>
        <w:rPr>
          <w:sz w:val="28"/>
          <w:szCs w:val="28"/>
        </w:rPr>
        <w:t xml:space="preserve">We accept stray dogs </w:t>
      </w:r>
      <w:r w:rsidR="00D67BEA">
        <w:rPr>
          <w:sz w:val="28"/>
          <w:szCs w:val="28"/>
        </w:rPr>
        <w:t>found in the City of Winchester and s</w:t>
      </w:r>
      <w:r>
        <w:rPr>
          <w:sz w:val="28"/>
          <w:szCs w:val="28"/>
        </w:rPr>
        <w:t>tray cats who are found within Winchester City only if they are sick or injured. In accordance with our contract with the City of Winchester.</w:t>
      </w:r>
    </w:p>
    <w:p w14:paraId="28887AF2" w14:textId="77777777" w:rsidR="00395C61" w:rsidRPr="00395C61" w:rsidRDefault="00395C61">
      <w:pPr>
        <w:rPr>
          <w:sz w:val="28"/>
          <w:szCs w:val="28"/>
        </w:rPr>
      </w:pPr>
    </w:p>
    <w:sectPr w:rsidR="00395C61" w:rsidRPr="00395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61"/>
    <w:rsid w:val="0003028F"/>
    <w:rsid w:val="000C5441"/>
    <w:rsid w:val="00155AF9"/>
    <w:rsid w:val="00395C61"/>
    <w:rsid w:val="004D59CA"/>
    <w:rsid w:val="00726BC2"/>
    <w:rsid w:val="00C91104"/>
    <w:rsid w:val="00D67BEA"/>
    <w:rsid w:val="00D8438B"/>
    <w:rsid w:val="00E8664A"/>
    <w:rsid w:val="00E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ED70"/>
  <w15:chartTrackingRefBased/>
  <w15:docId w15:val="{1B462322-BF27-4085-8BF9-37C3C2A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Penny Hann</cp:lastModifiedBy>
  <cp:revision>7</cp:revision>
  <dcterms:created xsi:type="dcterms:W3CDTF">2018-01-29T18:44:00Z</dcterms:created>
  <dcterms:modified xsi:type="dcterms:W3CDTF">2023-01-12T19:31:00Z</dcterms:modified>
</cp:coreProperties>
</file>