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352B6" w14:textId="1582F8A3" w:rsidR="001F7CA2" w:rsidRDefault="001F7CA2">
      <w:pPr>
        <w:rPr>
          <w:b/>
          <w:bCs/>
        </w:rPr>
      </w:pPr>
      <w:r w:rsidRPr="001F7CA2">
        <w:rPr>
          <w:b/>
          <w:bCs/>
        </w:rPr>
        <w:t>INTAKE POLICY</w:t>
      </w:r>
    </w:p>
    <w:p w14:paraId="5C8934DE" w14:textId="16BE1692" w:rsidR="001F7CA2" w:rsidRDefault="001F7CA2">
      <w:pPr>
        <w:rPr>
          <w:b/>
          <w:bCs/>
        </w:rPr>
      </w:pPr>
    </w:p>
    <w:p w14:paraId="1574A46D" w14:textId="104DCF6D" w:rsidR="001F7CA2" w:rsidRDefault="001F7CA2" w:rsidP="001F7CA2">
      <w:pPr>
        <w:spacing w:line="276" w:lineRule="auto"/>
      </w:pPr>
      <w:r>
        <w:t>It is the policy of Cat’s Cradle of the Shenandoah Valley to take in animals primarily from other Virginia releasing agencies for our foster-based adoption program.</w:t>
      </w:r>
    </w:p>
    <w:p w14:paraId="141B3E66" w14:textId="12F3DC16" w:rsidR="001F7CA2" w:rsidRDefault="001F7CA2" w:rsidP="001F7CA2">
      <w:pPr>
        <w:spacing w:line="276" w:lineRule="auto"/>
      </w:pPr>
      <w:r>
        <w:t>Cat’s Cradle is committed to saving the lives of homeless cats and kittens.</w:t>
      </w:r>
    </w:p>
    <w:p w14:paraId="304F01DF" w14:textId="7C15D4C2" w:rsidR="001F7CA2" w:rsidRPr="001F7CA2" w:rsidRDefault="001F7CA2" w:rsidP="001F7CA2">
      <w:pPr>
        <w:spacing w:line="276" w:lineRule="auto"/>
      </w:pPr>
      <w:r>
        <w:t>We focus our adoption program resources on maximizing the life-saving rescue and placement of adoptable cats and kittens.</w:t>
      </w:r>
    </w:p>
    <w:sectPr w:rsidR="001F7CA2" w:rsidRPr="001F7C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CA2"/>
    <w:rsid w:val="001F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F4156"/>
  <w15:chartTrackingRefBased/>
  <w15:docId w15:val="{4C274B6C-1491-409D-A1B9-C4E15F753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Gast</dc:creator>
  <cp:keywords/>
  <dc:description/>
  <cp:lastModifiedBy>Steven Gast</cp:lastModifiedBy>
  <cp:revision>2</cp:revision>
  <dcterms:created xsi:type="dcterms:W3CDTF">2022-01-11T13:22:00Z</dcterms:created>
  <dcterms:modified xsi:type="dcterms:W3CDTF">2022-01-11T13:27:00Z</dcterms:modified>
</cp:coreProperties>
</file>