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9D0B" w14:textId="77777777" w:rsidR="007E4E33" w:rsidRDefault="007E4E33" w:rsidP="007E4E33">
      <w:pPr>
        <w:rPr>
          <w:rFonts w:ascii="Arial" w:hAnsi="Arial" w:cs="Arial"/>
          <w:sz w:val="24"/>
          <w:szCs w:val="24"/>
        </w:rPr>
      </w:pPr>
    </w:p>
    <w:p w14:paraId="2D62A11D" w14:textId="77777777" w:rsidR="007E4E33" w:rsidRDefault="007E4E33" w:rsidP="007E4E33">
      <w:pPr>
        <w:rPr>
          <w:rFonts w:ascii="Arial" w:hAnsi="Arial" w:cs="Arial"/>
          <w:sz w:val="24"/>
          <w:szCs w:val="24"/>
        </w:rPr>
      </w:pPr>
      <w:r>
        <w:rPr>
          <w:rFonts w:ascii="Arial" w:hAnsi="Arial" w:cs="Arial"/>
          <w:sz w:val="24"/>
          <w:szCs w:val="24"/>
        </w:rPr>
        <w:t>                                                            GENERAL ORDER</w:t>
      </w:r>
    </w:p>
    <w:p w14:paraId="3BCBA197" w14:textId="77777777" w:rsidR="007E4E33" w:rsidRDefault="007E4E33" w:rsidP="007E4E33">
      <w:pPr>
        <w:rPr>
          <w:rFonts w:ascii="Arial" w:hAnsi="Arial" w:cs="Arial"/>
          <w:sz w:val="24"/>
          <w:szCs w:val="24"/>
        </w:rPr>
      </w:pPr>
    </w:p>
    <w:p w14:paraId="0E02DF59" w14:textId="77777777" w:rsidR="007E4E33" w:rsidRDefault="007E4E33" w:rsidP="007E4E33">
      <w:pPr>
        <w:rPr>
          <w:rFonts w:ascii="Arial" w:hAnsi="Arial" w:cs="Arial"/>
          <w:sz w:val="24"/>
          <w:szCs w:val="24"/>
        </w:rPr>
      </w:pPr>
      <w:r>
        <w:rPr>
          <w:rFonts w:ascii="Arial" w:hAnsi="Arial" w:cs="Arial"/>
          <w:sz w:val="24"/>
          <w:szCs w:val="24"/>
        </w:rPr>
        <w:t>                                          SUBJECT:  Handling Animal Complaints</w:t>
      </w:r>
    </w:p>
    <w:p w14:paraId="1F3F035E" w14:textId="77777777" w:rsidR="007E4E33" w:rsidRDefault="007E4E33" w:rsidP="007E4E33">
      <w:pPr>
        <w:rPr>
          <w:rFonts w:ascii="Arial" w:hAnsi="Arial" w:cs="Arial"/>
          <w:sz w:val="24"/>
          <w:szCs w:val="24"/>
        </w:rPr>
      </w:pPr>
    </w:p>
    <w:p w14:paraId="4F71032A" w14:textId="77777777" w:rsidR="007E4E33" w:rsidRDefault="007E4E33" w:rsidP="007E4E33">
      <w:pPr>
        <w:rPr>
          <w:rFonts w:ascii="Arial" w:hAnsi="Arial" w:cs="Arial"/>
          <w:sz w:val="24"/>
          <w:szCs w:val="24"/>
        </w:rPr>
      </w:pPr>
      <w:r>
        <w:rPr>
          <w:rFonts w:ascii="Arial" w:hAnsi="Arial" w:cs="Arial"/>
          <w:sz w:val="24"/>
          <w:szCs w:val="24"/>
        </w:rPr>
        <w:t>                                          NUMBER:   3-42</w:t>
      </w:r>
    </w:p>
    <w:p w14:paraId="3D93502E" w14:textId="77777777" w:rsidR="007E4E33" w:rsidRDefault="007E4E33" w:rsidP="007E4E33">
      <w:pPr>
        <w:rPr>
          <w:rFonts w:ascii="Arial" w:hAnsi="Arial" w:cs="Arial"/>
          <w:sz w:val="24"/>
          <w:szCs w:val="24"/>
        </w:rPr>
      </w:pPr>
    </w:p>
    <w:p w14:paraId="5777BA18" w14:textId="77777777" w:rsidR="007E4E33" w:rsidRDefault="007E4E33" w:rsidP="007E4E33">
      <w:pPr>
        <w:rPr>
          <w:rFonts w:ascii="Arial" w:hAnsi="Arial" w:cs="Arial"/>
          <w:sz w:val="24"/>
          <w:szCs w:val="24"/>
        </w:rPr>
      </w:pPr>
      <w:r>
        <w:rPr>
          <w:rFonts w:ascii="Arial" w:hAnsi="Arial" w:cs="Arial"/>
          <w:sz w:val="24"/>
          <w:szCs w:val="24"/>
        </w:rPr>
        <w:t>                                          EFFECTIVE DATE:  06/01/21</w:t>
      </w:r>
    </w:p>
    <w:p w14:paraId="272B0C34" w14:textId="77777777" w:rsidR="007E4E33" w:rsidRDefault="007E4E33" w:rsidP="007E4E33">
      <w:pPr>
        <w:rPr>
          <w:rFonts w:ascii="Arial" w:hAnsi="Arial" w:cs="Arial"/>
          <w:sz w:val="24"/>
          <w:szCs w:val="24"/>
        </w:rPr>
      </w:pPr>
    </w:p>
    <w:p w14:paraId="397FE66E" w14:textId="77777777" w:rsidR="007E4E33" w:rsidRDefault="007E4E33" w:rsidP="007E4E33">
      <w:pPr>
        <w:rPr>
          <w:rFonts w:ascii="Arial" w:hAnsi="Arial" w:cs="Arial"/>
          <w:sz w:val="24"/>
          <w:szCs w:val="24"/>
        </w:rPr>
      </w:pPr>
      <w:r>
        <w:rPr>
          <w:rFonts w:ascii="Arial" w:hAnsi="Arial" w:cs="Arial"/>
          <w:sz w:val="24"/>
          <w:szCs w:val="24"/>
        </w:rPr>
        <w:t>                                          APPROVED:</w:t>
      </w:r>
    </w:p>
    <w:p w14:paraId="7AB7E4FF" w14:textId="77777777" w:rsidR="007E4E33" w:rsidRDefault="007E4E33" w:rsidP="007E4E33">
      <w:pPr>
        <w:rPr>
          <w:rFonts w:ascii="Arial" w:hAnsi="Arial" w:cs="Arial"/>
          <w:sz w:val="24"/>
          <w:szCs w:val="24"/>
        </w:rPr>
      </w:pPr>
    </w:p>
    <w:p w14:paraId="7BD8FF12" w14:textId="77777777" w:rsidR="007E4E33" w:rsidRDefault="007E4E33" w:rsidP="007E4E33">
      <w:pPr>
        <w:rPr>
          <w:rFonts w:ascii="Arial" w:hAnsi="Arial" w:cs="Arial"/>
          <w:sz w:val="24"/>
          <w:szCs w:val="24"/>
        </w:rPr>
      </w:pPr>
    </w:p>
    <w:p w14:paraId="4EBE603B" w14:textId="77777777" w:rsidR="007E4E33" w:rsidRDefault="007E4E33" w:rsidP="007E4E33">
      <w:pPr>
        <w:rPr>
          <w:rFonts w:ascii="Arial" w:hAnsi="Arial" w:cs="Arial"/>
          <w:sz w:val="24"/>
          <w:szCs w:val="24"/>
        </w:rPr>
      </w:pPr>
    </w:p>
    <w:p w14:paraId="787E99A9" w14:textId="77777777" w:rsidR="007E4E33" w:rsidRDefault="007E4E33" w:rsidP="007E4E33">
      <w:pPr>
        <w:rPr>
          <w:rFonts w:ascii="Arial" w:hAnsi="Arial" w:cs="Arial"/>
          <w:sz w:val="24"/>
          <w:szCs w:val="24"/>
        </w:rPr>
      </w:pPr>
      <w:r>
        <w:rPr>
          <w:rFonts w:ascii="Arial" w:hAnsi="Arial" w:cs="Arial"/>
          <w:sz w:val="24"/>
          <w:szCs w:val="24"/>
        </w:rPr>
        <w:t xml:space="preserve">                                           Chief of Police </w:t>
      </w:r>
    </w:p>
    <w:p w14:paraId="2BD9ED9E" w14:textId="77777777" w:rsidR="007E4E33" w:rsidRDefault="007E4E33" w:rsidP="007E4E33">
      <w:pPr>
        <w:rPr>
          <w:rFonts w:ascii="Arial" w:hAnsi="Arial" w:cs="Arial"/>
          <w:sz w:val="24"/>
          <w:szCs w:val="24"/>
        </w:rPr>
      </w:pPr>
    </w:p>
    <w:p w14:paraId="627D9EBD" w14:textId="77777777" w:rsidR="007E4E33" w:rsidRDefault="007E4E33" w:rsidP="007E4E33">
      <w:pPr>
        <w:rPr>
          <w:rFonts w:ascii="Arial" w:hAnsi="Arial" w:cs="Arial"/>
          <w:sz w:val="24"/>
          <w:szCs w:val="24"/>
        </w:rPr>
      </w:pPr>
      <w:r>
        <w:rPr>
          <w:rFonts w:ascii="Arial" w:hAnsi="Arial" w:cs="Arial"/>
          <w:sz w:val="24"/>
          <w:szCs w:val="24"/>
        </w:rPr>
        <w:t>                                          AMENDS/SUPERSEDES:  GO DTD 06/15/20</w:t>
      </w:r>
    </w:p>
    <w:p w14:paraId="083F986C" w14:textId="77777777" w:rsidR="007E4E33" w:rsidRDefault="007E4E33" w:rsidP="007E4E33">
      <w:pPr>
        <w:rPr>
          <w:rFonts w:ascii="Arial" w:hAnsi="Arial" w:cs="Arial"/>
          <w:sz w:val="24"/>
          <w:szCs w:val="24"/>
        </w:rPr>
      </w:pPr>
    </w:p>
    <w:p w14:paraId="0AC71FF5" w14:textId="77777777" w:rsidR="007E4E33" w:rsidRDefault="007E4E33" w:rsidP="007E4E33">
      <w:pPr>
        <w:rPr>
          <w:rFonts w:ascii="Arial" w:hAnsi="Arial" w:cs="Arial"/>
          <w:sz w:val="24"/>
          <w:szCs w:val="24"/>
        </w:rPr>
      </w:pPr>
      <w:r>
        <w:rPr>
          <w:rFonts w:ascii="Arial" w:hAnsi="Arial" w:cs="Arial"/>
          <w:sz w:val="24"/>
          <w:szCs w:val="24"/>
        </w:rPr>
        <w:t>POLICY:</w:t>
      </w:r>
    </w:p>
    <w:p w14:paraId="1421C0BD" w14:textId="77777777" w:rsidR="007E4E33" w:rsidRDefault="007E4E33" w:rsidP="007E4E33">
      <w:pPr>
        <w:rPr>
          <w:rFonts w:ascii="Arial" w:hAnsi="Arial" w:cs="Arial"/>
          <w:sz w:val="24"/>
          <w:szCs w:val="24"/>
        </w:rPr>
      </w:pPr>
    </w:p>
    <w:p w14:paraId="6DEBD81E" w14:textId="77777777" w:rsidR="007E4E33" w:rsidRDefault="007E4E33" w:rsidP="007E4E33">
      <w:pPr>
        <w:rPr>
          <w:rFonts w:ascii="Arial" w:hAnsi="Arial" w:cs="Arial"/>
          <w:sz w:val="24"/>
          <w:szCs w:val="24"/>
        </w:rPr>
      </w:pPr>
      <w:r>
        <w:rPr>
          <w:rFonts w:ascii="Arial" w:hAnsi="Arial" w:cs="Arial"/>
          <w:sz w:val="24"/>
          <w:szCs w:val="24"/>
        </w:rPr>
        <w:t>          Handling animal complaints is a function that all officers of the Staunton Police Department must perform from time to time.  Normally, these matters are handled by the Animal Control Officers during the hours they are on duty.</w:t>
      </w:r>
    </w:p>
    <w:p w14:paraId="0BCEDF5A" w14:textId="77777777" w:rsidR="00892835" w:rsidRDefault="00892835"/>
    <w:sectPr w:rsidR="0089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33"/>
    <w:rsid w:val="007E4E33"/>
    <w:rsid w:val="00880A32"/>
    <w:rsid w:val="008928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E29C"/>
  <w15:chartTrackingRefBased/>
  <w15:docId w15:val="{28216520-615B-4474-BB51-1742091D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J. Holsinger</dc:creator>
  <cp:keywords/>
  <dc:description/>
  <cp:lastModifiedBy>Lesley J. Holsinger</cp:lastModifiedBy>
  <cp:revision>2</cp:revision>
  <dcterms:created xsi:type="dcterms:W3CDTF">2024-01-08T20:51:00Z</dcterms:created>
  <dcterms:modified xsi:type="dcterms:W3CDTF">2024-01-08T20:51:00Z</dcterms:modified>
</cp:coreProperties>
</file>