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7A" w:rsidRDefault="00D3127A" w:rsidP="007E5A6A">
      <w:pPr>
        <w:jc w:val="center"/>
      </w:pPr>
    </w:p>
    <w:p w:rsidR="002C4C43" w:rsidRDefault="007E5A6A" w:rsidP="002C4C43">
      <w:pPr>
        <w:spacing w:before="100" w:beforeAutospacing="1" w:after="480"/>
        <w:jc w:val="center"/>
      </w:pPr>
      <w:r>
        <w:t>Page County Animal Shelter</w:t>
      </w:r>
    </w:p>
    <w:p w:rsidR="007E5A6A" w:rsidRDefault="007E5A6A" w:rsidP="002C4C43">
      <w:pPr>
        <w:spacing w:before="100" w:beforeAutospacing="1" w:after="480"/>
        <w:jc w:val="center"/>
      </w:pPr>
      <w:r>
        <w:t>Animal Intake Policy</w:t>
      </w:r>
    </w:p>
    <w:p w:rsidR="002C4C43" w:rsidRDefault="007E5A6A" w:rsidP="002C4C43">
      <w:pPr>
        <w:spacing w:after="240"/>
      </w:pPr>
      <w:r>
        <w:t xml:space="preserve">We accept stay dogs and cats found within Page County.  We also allow Owner Releases when space in </w:t>
      </w:r>
    </w:p>
    <w:p w:rsidR="002C4C43" w:rsidRDefault="007E5A6A" w:rsidP="002C4C43">
      <w:pPr>
        <w:spacing w:after="240"/>
      </w:pPr>
      <w:proofErr w:type="gramStart"/>
      <w:r>
        <w:t>av</w:t>
      </w:r>
      <w:bookmarkStart w:id="0" w:name="_GoBack"/>
      <w:bookmarkEnd w:id="0"/>
      <w:r>
        <w:t>ailable</w:t>
      </w:r>
      <w:proofErr w:type="gramEnd"/>
      <w:r>
        <w:t xml:space="preserve">. Upon intake each animal has a brief intake exam (performed to the best of your ability </w:t>
      </w:r>
    </w:p>
    <w:p w:rsidR="002C4C43" w:rsidRDefault="007E5A6A" w:rsidP="002C4C43">
      <w:pPr>
        <w:spacing w:after="240"/>
      </w:pPr>
      <w:proofErr w:type="gramStart"/>
      <w:r>
        <w:t>keeping</w:t>
      </w:r>
      <w:proofErr w:type="gramEnd"/>
      <w:r>
        <w:t xml:space="preserve"> personal safety in mind at all times.) Any medical concerns are noted on intake record </w:t>
      </w:r>
    </w:p>
    <w:p w:rsidR="002C4C43" w:rsidRDefault="007E5A6A" w:rsidP="002C4C43">
      <w:pPr>
        <w:spacing w:after="240"/>
      </w:pPr>
      <w:r>
        <w:t xml:space="preserve">Descriptions are noted on intake record. Animals are also scanned for microchips. Dogs and Cats are </w:t>
      </w:r>
    </w:p>
    <w:p w:rsidR="002C4C43" w:rsidRDefault="007E5A6A" w:rsidP="002C4C43">
      <w:pPr>
        <w:spacing w:after="240"/>
      </w:pPr>
      <w:proofErr w:type="gramStart"/>
      <w:r>
        <w:t>given</w:t>
      </w:r>
      <w:proofErr w:type="gramEnd"/>
      <w:r>
        <w:t xml:space="preserve"> vaccinations, deworming, and medication for external parasites during intake. (Unless safety is an </w:t>
      </w:r>
    </w:p>
    <w:p w:rsidR="007E5A6A" w:rsidRDefault="007E5A6A" w:rsidP="002C4C43">
      <w:pPr>
        <w:spacing w:after="240"/>
      </w:pPr>
      <w:proofErr w:type="gramStart"/>
      <w:r>
        <w:t>issue</w:t>
      </w:r>
      <w:proofErr w:type="gramEnd"/>
      <w:r>
        <w:t>) The Animal is then transferred to its housing area.</w:t>
      </w:r>
    </w:p>
    <w:p w:rsidR="002C4C43" w:rsidRDefault="002C4C43" w:rsidP="002C4C43">
      <w:pPr>
        <w:spacing w:before="120" w:after="480"/>
      </w:pPr>
    </w:p>
    <w:sectPr w:rsidR="002C4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6A"/>
    <w:rsid w:val="002C4C43"/>
    <w:rsid w:val="007E5A6A"/>
    <w:rsid w:val="00D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Jessie</cp:lastModifiedBy>
  <cp:revision>2</cp:revision>
  <dcterms:created xsi:type="dcterms:W3CDTF">2017-02-21T20:18:00Z</dcterms:created>
  <dcterms:modified xsi:type="dcterms:W3CDTF">2017-02-21T20:18:00Z</dcterms:modified>
</cp:coreProperties>
</file>