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041" w:rsidP="1E3BADB8" w:rsidRDefault="00B045AF" w14:paraId="0C9690EB" w14:textId="2DC74CFC">
      <w:pPr>
        <w:pStyle w:val="Heading1"/>
        <w:rPr>
          <w:u w:val="single"/>
        </w:rPr>
      </w:pPr>
      <w:bookmarkStart w:name="_GoBack" w:id="0"/>
      <w:bookmarkEnd w:id="0"/>
      <w:r w:rsidRPr="1E3BADB8" w:rsidR="00B045AF">
        <w:rPr>
          <w:u w:val="single"/>
        </w:rPr>
        <w:t>Charles City County Animal Control Intake</w:t>
      </w:r>
    </w:p>
    <w:p w:rsidR="00447041" w:rsidP="1E3BADB8" w:rsidRDefault="009D2B19" w14:paraId="158A4978" w14:textId="49BAB669">
      <w:pPr>
        <w:pStyle w:val="ListBullet"/>
        <w:numPr>
          <w:numId w:val="0"/>
        </w:numPr>
        <w:ind w:left="0"/>
      </w:pPr>
    </w:p>
    <w:p w:rsidR="1E3BADB8" w:rsidP="1E3BADB8" w:rsidRDefault="1E3BADB8" w14:paraId="5A31A250" w14:textId="0B2AF304">
      <w:pPr>
        <w:pStyle w:val="ListBullet"/>
        <w:rPr/>
      </w:pPr>
      <w:r w:rsidR="1E3BADB8">
        <w:rPr/>
        <w:t xml:space="preserve">Animal Shelter only accepts </w:t>
      </w:r>
      <w:r w:rsidRPr="1E3BADB8" w:rsidR="1E3BADB8">
        <w:rPr>
          <w:b w:val="1"/>
          <w:bCs w:val="1"/>
          <w:u w:val="single"/>
        </w:rPr>
        <w:t>Domesticated</w:t>
      </w:r>
      <w:r w:rsidR="1E3BADB8">
        <w:rPr/>
        <w:t xml:space="preserve"> animals.</w:t>
      </w:r>
    </w:p>
    <w:p w:rsidR="1E3BADB8" w:rsidP="1E3BADB8" w:rsidRDefault="1E3BADB8" w14:paraId="5500413F" w14:textId="6C1FC5BF">
      <w:pPr>
        <w:pStyle w:val="ListBullet"/>
        <w:rPr/>
      </w:pPr>
      <w:r w:rsidR="1E3BADB8">
        <w:rPr/>
        <w:t xml:space="preserve">Animal Shelter </w:t>
      </w:r>
      <w:r w:rsidRPr="1E3BADB8" w:rsidR="1E3BADB8">
        <w:rPr>
          <w:b w:val="1"/>
          <w:bCs w:val="1"/>
          <w:u w:val="single"/>
        </w:rPr>
        <w:t>DOES NOT</w:t>
      </w:r>
      <w:r w:rsidR="1E3BADB8">
        <w:rPr/>
        <w:t xml:space="preserve"> accept surrendered animals except under extenuating circumstances.</w:t>
      </w:r>
    </w:p>
    <w:p w:rsidR="1E3BADB8" w:rsidP="1E3BADB8" w:rsidRDefault="1E3BADB8" w14:paraId="1952E26D" w14:textId="2768D1E6">
      <w:pPr>
        <w:pStyle w:val="ListBullet"/>
        <w:rPr/>
      </w:pPr>
      <w:r w:rsidR="1E3BADB8">
        <w:rPr/>
        <w:t>All wildlife complaints are directed to The Department of Game and Inland Fisheries.</w:t>
      </w:r>
    </w:p>
    <w:p w:rsidR="1E3BADB8" w:rsidP="1E3BADB8" w:rsidRDefault="1E3BADB8" w14:paraId="42A53AC0" w14:textId="68439168">
      <w:pPr>
        <w:pStyle w:val="ListBullet"/>
        <w:rPr/>
      </w:pPr>
      <w:r w:rsidR="1E3BADB8">
        <w:rPr/>
        <w:t xml:space="preserve">Stray domesticated animals are only picked up within Charles City County limits, only exception would be if a domesticated animal was found in our county and dropped off to a neighboring shelter. </w:t>
      </w:r>
    </w:p>
    <w:p w:rsidR="1E3BADB8" w:rsidP="1E3BADB8" w:rsidRDefault="1E3BADB8" w14:paraId="63C68D88" w14:textId="2743F3D9">
      <w:pPr>
        <w:pStyle w:val="ListBullet"/>
        <w:rPr/>
      </w:pPr>
      <w:r w:rsidR="1E3BADB8">
        <w:rPr/>
        <w:t>Livestock is accepted under criminal and neglect cases.</w:t>
      </w:r>
    </w:p>
    <w:p w:rsidR="1E3BADB8" w:rsidP="1E3BADB8" w:rsidRDefault="1E3BADB8" w14:paraId="35683D85" w14:textId="6109B2FA">
      <w:pPr>
        <w:pStyle w:val="ListBullet"/>
        <w:rPr/>
      </w:pPr>
      <w:r w:rsidR="1E3BADB8">
        <w:rPr/>
        <w:t xml:space="preserve">Stray domesticated animals are picked up by Animal Control based on complaints. </w:t>
      </w:r>
    </w:p>
    <w:p w:rsidR="1E3BADB8" w:rsidP="1E3BADB8" w:rsidRDefault="1E3BADB8" w14:paraId="3FBA5BF9" w14:textId="5BB724C6">
      <w:pPr>
        <w:pStyle w:val="ListBullet"/>
        <w:rPr/>
      </w:pPr>
      <w:r w:rsidR="1E3BADB8">
        <w:rPr/>
        <w:t>Stray domesticated animals running at large are picked by the Animal Control Officer in the performance of his or her daily duties.</w:t>
      </w:r>
    </w:p>
    <w:p w:rsidR="1E3BADB8" w:rsidP="1E3BADB8" w:rsidRDefault="1E3BADB8" w14:paraId="0B48CD88" w14:textId="29EBB891">
      <w:pPr>
        <w:pStyle w:val="ListBullet"/>
        <w:rPr/>
      </w:pPr>
      <w:r w:rsidR="1E3BADB8">
        <w:rPr/>
        <w:t xml:space="preserve">Abandoned and injured domesticated animals are picked up by Animal Control and taken to a veterinarian if necessary. </w:t>
      </w:r>
    </w:p>
    <w:p w:rsidR="1E3BADB8" w:rsidP="1E3BADB8" w:rsidRDefault="1E3BADB8" w14:paraId="65FDF432" w14:textId="2EF84344">
      <w:pPr>
        <w:pStyle w:val="ListBullet"/>
        <w:rPr/>
      </w:pPr>
      <w:r w:rsidR="1E3BADB8">
        <w:rPr/>
        <w:t xml:space="preserve">Lost domesticated animals are picked up if found by Animal Control and transported to Shelter for pickup by owner. </w:t>
      </w:r>
    </w:p>
    <w:p w:rsidR="1E3BADB8" w:rsidP="1E3BADB8" w:rsidRDefault="1E3BADB8" w14:paraId="1F2D5181" w14:textId="47C47393">
      <w:pPr>
        <w:pStyle w:val="ListBullet"/>
        <w:rPr/>
      </w:pPr>
      <w:r w:rsidR="1E3BADB8">
        <w:rPr/>
        <w:t xml:space="preserve">Animal Control takes domesticated animal(s) into custody when involved in bites/scratches/mauling's etc. for observation while being quarantined when necessary.  </w:t>
      </w:r>
    </w:p>
    <w:p w:rsidR="00D03AC1" w:rsidP="1E3BADB8" w:rsidRDefault="009D2B19" w14:paraId="19EF826C" w14:textId="78AD76F6">
      <w:pPr>
        <w:pStyle w:val="ListBullet"/>
        <w:numPr>
          <w:numId w:val="0"/>
        </w:numPr>
      </w:pPr>
    </w:p>
    <w:sectPr w:rsidR="00D03AC1" w:rsidSect="00EE3E7C">
      <w:footerReference w:type="default" r:id="rId7"/>
      <w:pgSz w:w="12240" w:h="15840" w:orient="portrait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A56" w:rsidRDefault="00674A56" w14:paraId="492A6E3A" w14:textId="77777777">
      <w:r>
        <w:separator/>
      </w:r>
    </w:p>
    <w:p w:rsidR="00674A56" w:rsidRDefault="00674A56" w14:paraId="7BD3797D" w14:textId="77777777"/>
  </w:endnote>
  <w:endnote w:type="continuationSeparator" w:id="0">
    <w:p w:rsidR="00674A56" w:rsidRDefault="00674A56" w14:paraId="4AACD5B7" w14:textId="77777777">
      <w:r>
        <w:continuationSeparator/>
      </w:r>
    </w:p>
    <w:p w:rsidR="00674A56" w:rsidRDefault="00674A56" w14:paraId="638FA4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41" w:rsidRDefault="00D03AC1" w14:paraId="083BC093" w14:textId="0D1E390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A56" w:rsidRDefault="00674A56" w14:paraId="0399198A" w14:textId="77777777">
      <w:r>
        <w:separator/>
      </w:r>
    </w:p>
    <w:p w:rsidR="00674A56" w:rsidRDefault="00674A56" w14:paraId="23756527" w14:textId="77777777"/>
  </w:footnote>
  <w:footnote w:type="continuationSeparator" w:id="0">
    <w:p w:rsidR="00674A56" w:rsidRDefault="00674A56" w14:paraId="11ED78D6" w14:textId="77777777">
      <w:r>
        <w:continuationSeparator/>
      </w:r>
    </w:p>
    <w:p w:rsidR="00674A56" w:rsidRDefault="00674A56" w14:paraId="5E416D6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2">
    <w:abstractNumId w:val="11"/>
  </w:num>
  <w:num w:numId="11">
    <w:abstractNumId w:val="10"/>
  </w: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447041"/>
    <w:rsid w:val="0058464E"/>
    <w:rsid w:val="00674A56"/>
    <w:rsid w:val="00733795"/>
    <w:rsid w:val="007962A0"/>
    <w:rsid w:val="009D2B19"/>
    <w:rsid w:val="00B045AF"/>
    <w:rsid w:val="00C00CB4"/>
    <w:rsid w:val="00C922B4"/>
    <w:rsid w:val="00D03AC1"/>
    <w:rsid w:val="00DC274F"/>
    <w:rsid w:val="00DC2CF0"/>
    <w:rsid w:val="00EE3E7C"/>
    <w:rsid w:val="04029B9D"/>
    <w:rsid w:val="0455B0CD"/>
    <w:rsid w:val="04FBBB65"/>
    <w:rsid w:val="0597862A"/>
    <w:rsid w:val="09A85529"/>
    <w:rsid w:val="0FAA03ED"/>
    <w:rsid w:val="0FD01008"/>
    <w:rsid w:val="11CE606B"/>
    <w:rsid w:val="14435F09"/>
    <w:rsid w:val="150C825A"/>
    <w:rsid w:val="17E236B8"/>
    <w:rsid w:val="17EE55FD"/>
    <w:rsid w:val="1937BDD6"/>
    <w:rsid w:val="198A265E"/>
    <w:rsid w:val="1C0685A2"/>
    <w:rsid w:val="1E0B2EF9"/>
    <w:rsid w:val="1E3BADB8"/>
    <w:rsid w:val="26A54E28"/>
    <w:rsid w:val="289230E3"/>
    <w:rsid w:val="2C18B8F0"/>
    <w:rsid w:val="2C94922A"/>
    <w:rsid w:val="33231796"/>
    <w:rsid w:val="3A85C1FE"/>
    <w:rsid w:val="3C76C806"/>
    <w:rsid w:val="3FF2D2D7"/>
    <w:rsid w:val="40A2C333"/>
    <w:rsid w:val="418EA338"/>
    <w:rsid w:val="42246F18"/>
    <w:rsid w:val="4AFB0BCB"/>
    <w:rsid w:val="4C878EFB"/>
    <w:rsid w:val="4D80AEC3"/>
    <w:rsid w:val="50B2CA77"/>
    <w:rsid w:val="582D62B9"/>
    <w:rsid w:val="5A46096E"/>
    <w:rsid w:val="5F236AED"/>
    <w:rsid w:val="625B0BAF"/>
    <w:rsid w:val="630B06A3"/>
    <w:rsid w:val="633CF1BB"/>
    <w:rsid w:val="63E72A38"/>
    <w:rsid w:val="640F9ECB"/>
    <w:rsid w:val="6663EE23"/>
    <w:rsid w:val="6A56D063"/>
    <w:rsid w:val="6D4685D9"/>
    <w:rsid w:val="6E820BDF"/>
    <w:rsid w:val="6F417C3D"/>
    <w:rsid w:val="7117C651"/>
    <w:rsid w:val="72B396B2"/>
    <w:rsid w:val="73E48A4C"/>
    <w:rsid w:val="7457E07E"/>
    <w:rsid w:val="79BB0B93"/>
    <w:rsid w:val="79C4E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236B8"/>
  <w15:chartTrackingRefBased/>
  <w15:docId w15:val="{C2E35F0A-2A1E-4B76-AB1B-7D2535B9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color="214C5E" w:themeColor="accent1" w:sz="2" w:space="10" w:frame="1"/>
        <w:left w:val="single" w:color="214C5E" w:themeColor="accent1" w:sz="2" w:space="10" w:frame="1"/>
        <w:bottom w:val="single" w:color="214C5E" w:themeColor="accent1" w:sz="2" w:space="10" w:frame="1"/>
        <w:right w:val="single" w:color="214C5E" w:themeColor="accent1" w:sz="2" w:space="10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styleId="BodyTextChar" w:customStyle="1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2D38" w:themeColor="accent1" w:themeShade="99" w:sz="4" w:space="0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51B1B" w:themeColor="accent2" w:themeShade="99" w:sz="4" w:space="0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2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836D" w:themeColor="accent3" w:themeShade="99" w:sz="4" w:space="0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2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41025" w:themeColor="accent4" w:themeShade="99" w:sz="4" w:space="0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2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4319" w:themeColor="accent5" w:themeShade="99" w:sz="4" w:space="0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2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A1D" w:themeColor="accent6" w:themeShade="99" w:sz="4" w:space="0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styleId="DateChar" w:customStyle="1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8DC1D7" w:themeColor="accent1" w:themeTint="66" w:sz="4" w:space="0"/>
        <w:left w:val="single" w:color="8DC1D7" w:themeColor="accent1" w:themeTint="66" w:sz="4" w:space="0"/>
        <w:bottom w:val="single" w:color="8DC1D7" w:themeColor="accent1" w:themeTint="66" w:sz="4" w:space="0"/>
        <w:right w:val="single" w:color="8DC1D7" w:themeColor="accent1" w:themeTint="66" w:sz="4" w:space="0"/>
        <w:insideH w:val="single" w:color="8DC1D7" w:themeColor="accent1" w:themeTint="66" w:sz="4" w:space="0"/>
        <w:insideV w:val="single" w:color="8DC1D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B5B5" w:themeColor="accent2" w:themeTint="66" w:sz="4" w:space="0"/>
        <w:left w:val="single" w:color="F1B5B5" w:themeColor="accent2" w:themeTint="66" w:sz="4" w:space="0"/>
        <w:bottom w:val="single" w:color="F1B5B5" w:themeColor="accent2" w:themeTint="66" w:sz="4" w:space="0"/>
        <w:right w:val="single" w:color="F1B5B5" w:themeColor="accent2" w:themeTint="66" w:sz="4" w:space="0"/>
        <w:insideH w:val="single" w:color="F1B5B5" w:themeColor="accent2" w:themeTint="66" w:sz="4" w:space="0"/>
        <w:insideV w:val="single" w:color="F1B5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C0E8DE" w:themeColor="accent3" w:themeTint="66" w:sz="4" w:space="0"/>
        <w:left w:val="single" w:color="C0E8DE" w:themeColor="accent3" w:themeTint="66" w:sz="4" w:space="0"/>
        <w:bottom w:val="single" w:color="C0E8DE" w:themeColor="accent3" w:themeTint="66" w:sz="4" w:space="0"/>
        <w:right w:val="single" w:color="C0E8DE" w:themeColor="accent3" w:themeTint="66" w:sz="4" w:space="0"/>
        <w:insideH w:val="single" w:color="C0E8DE" w:themeColor="accent3" w:themeTint="66" w:sz="4" w:space="0"/>
        <w:insideV w:val="single" w:color="C0E8D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288AC" w:themeColor="accent4" w:themeTint="66" w:sz="4" w:space="0"/>
        <w:left w:val="single" w:color="E288AC" w:themeColor="accent4" w:themeTint="66" w:sz="4" w:space="0"/>
        <w:bottom w:val="single" w:color="E288AC" w:themeColor="accent4" w:themeTint="66" w:sz="4" w:space="0"/>
        <w:right w:val="single" w:color="E288AC" w:themeColor="accent4" w:themeTint="66" w:sz="4" w:space="0"/>
        <w:insideH w:val="single" w:color="E288AC" w:themeColor="accent4" w:themeTint="66" w:sz="4" w:space="0"/>
        <w:insideV w:val="single" w:color="E288A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FC6AC" w:themeColor="accent5" w:themeTint="66" w:sz="4" w:space="0"/>
        <w:left w:val="single" w:color="EFC6AC" w:themeColor="accent5" w:themeTint="66" w:sz="4" w:space="0"/>
        <w:bottom w:val="single" w:color="EFC6AC" w:themeColor="accent5" w:themeTint="66" w:sz="4" w:space="0"/>
        <w:right w:val="single" w:color="EFC6AC" w:themeColor="accent5" w:themeTint="66" w:sz="4" w:space="0"/>
        <w:insideH w:val="single" w:color="EFC6AC" w:themeColor="accent5" w:themeTint="66" w:sz="4" w:space="0"/>
        <w:insideV w:val="single" w:color="EFC6A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E4BA" w:themeColor="accent6" w:themeTint="66" w:sz="4" w:space="0"/>
        <w:left w:val="single" w:color="F1E4BA" w:themeColor="accent6" w:themeTint="66" w:sz="4" w:space="0"/>
        <w:bottom w:val="single" w:color="F1E4BA" w:themeColor="accent6" w:themeTint="66" w:sz="4" w:space="0"/>
        <w:right w:val="single" w:color="F1E4BA" w:themeColor="accent6" w:themeTint="66" w:sz="4" w:space="0"/>
        <w:insideH w:val="single" w:color="F1E4BA" w:themeColor="accent6" w:themeTint="66" w:sz="4" w:space="0"/>
        <w:insideV w:val="single" w:color="F1E4B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2" w:space="0"/>
        <w:bottom w:val="single" w:color="54A2C3" w:themeColor="accent1" w:themeTint="99" w:sz="2" w:space="0"/>
        <w:insideH w:val="single" w:color="54A2C3" w:themeColor="accent1" w:themeTint="99" w:sz="2" w:space="0"/>
        <w:insideV w:val="single" w:color="54A2C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4A2C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2" w:space="0"/>
        <w:bottom w:val="single" w:color="EB9191" w:themeColor="accent2" w:themeTint="99" w:sz="2" w:space="0"/>
        <w:insideH w:val="single" w:color="EB9191" w:themeColor="accent2" w:themeTint="99" w:sz="2" w:space="0"/>
        <w:insideV w:val="single" w:color="EB91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91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2" w:space="0"/>
        <w:bottom w:val="single" w:color="A0DDCD" w:themeColor="accent3" w:themeTint="99" w:sz="2" w:space="0"/>
        <w:insideH w:val="single" w:color="A0DDCD" w:themeColor="accent3" w:themeTint="99" w:sz="2" w:space="0"/>
        <w:insideV w:val="single" w:color="A0DDC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0DDC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2" w:space="0"/>
        <w:bottom w:val="single" w:color="D34D83" w:themeColor="accent4" w:themeTint="99" w:sz="2" w:space="0"/>
        <w:insideH w:val="single" w:color="D34D83" w:themeColor="accent4" w:themeTint="99" w:sz="2" w:space="0"/>
        <w:insideV w:val="single" w:color="D34D8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34D8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2" w:space="0"/>
        <w:bottom w:val="single" w:color="E7AA82" w:themeColor="accent5" w:themeTint="99" w:sz="2" w:space="0"/>
        <w:insideH w:val="single" w:color="E7AA82" w:themeColor="accent5" w:themeTint="99" w:sz="2" w:space="0"/>
        <w:insideV w:val="single" w:color="E7AA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7AA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2" w:space="0"/>
        <w:bottom w:val="single" w:color="EBD697" w:themeColor="accent6" w:themeTint="99" w:sz="2" w:space="0"/>
        <w:insideH w:val="single" w:color="EBD697" w:themeColor="accent6" w:themeTint="99" w:sz="2" w:space="0"/>
        <w:insideV w:val="single" w:color="EBD69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D69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1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1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1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1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1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1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4A2C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91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0DDC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34D8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7AA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D69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bottom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bottom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bottom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bottom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bottom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bottom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4C5E" w:themeColor="accent1" w:sz="4" w:space="0"/>
          <w:right w:val="single" w:color="214C5E" w:themeColor="accent1" w:sz="4" w:space="0"/>
        </w:tcBorders>
      </w:tcPr>
    </w:tblStylePr>
    <w:tblStylePr w:type="band1Horz">
      <w:tblPr/>
      <w:tcPr>
        <w:tcBorders>
          <w:top w:val="single" w:color="214C5E" w:themeColor="accent1" w:sz="4" w:space="0"/>
          <w:bottom w:val="single" w:color="214C5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4C5E" w:themeColor="accent1" w:sz="4" w:space="0"/>
          <w:left w:val="nil"/>
        </w:tcBorders>
      </w:tcPr>
    </w:tblStylePr>
    <w:tblStylePr w:type="swCell">
      <w:tblPr/>
      <w:tcPr>
        <w:tcBorders>
          <w:top w:val="double" w:color="214C5E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4948" w:themeColor="accent2" w:sz="4" w:space="0"/>
          <w:right w:val="single" w:color="DE4948" w:themeColor="accent2" w:sz="4" w:space="0"/>
        </w:tcBorders>
      </w:tcPr>
    </w:tblStylePr>
    <w:tblStylePr w:type="band1Horz">
      <w:tblPr/>
      <w:tcPr>
        <w:tcBorders>
          <w:top w:val="single" w:color="DE4948" w:themeColor="accent2" w:sz="4" w:space="0"/>
          <w:bottom w:val="single" w:color="DE4948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4948" w:themeColor="accent2" w:sz="4" w:space="0"/>
          <w:left w:val="nil"/>
        </w:tcBorders>
      </w:tcPr>
    </w:tblStylePr>
    <w:tblStylePr w:type="swCell">
      <w:tblPr/>
      <w:tcPr>
        <w:tcBorders>
          <w:top w:val="double" w:color="DE4948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2C7AD" w:themeColor="accent3" w:sz="4" w:space="0"/>
          <w:right w:val="single" w:color="62C7AD" w:themeColor="accent3" w:sz="4" w:space="0"/>
        </w:tcBorders>
      </w:tcPr>
    </w:tblStylePr>
    <w:tblStylePr w:type="band1Horz">
      <w:tblPr/>
      <w:tcPr>
        <w:tcBorders>
          <w:top w:val="single" w:color="62C7AD" w:themeColor="accent3" w:sz="4" w:space="0"/>
          <w:bottom w:val="single" w:color="62C7A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2C7AD" w:themeColor="accent3" w:sz="4" w:space="0"/>
          <w:left w:val="nil"/>
        </w:tcBorders>
      </w:tcPr>
    </w:tblStylePr>
    <w:tblStylePr w:type="swCell">
      <w:tblPr/>
      <w:tcPr>
        <w:tcBorders>
          <w:top w:val="double" w:color="62C7AD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31C3F" w:themeColor="accent4" w:sz="4" w:space="0"/>
          <w:right w:val="single" w:color="731C3F" w:themeColor="accent4" w:sz="4" w:space="0"/>
        </w:tcBorders>
      </w:tcPr>
    </w:tblStylePr>
    <w:tblStylePr w:type="band1Horz">
      <w:tblPr/>
      <w:tcPr>
        <w:tcBorders>
          <w:top w:val="single" w:color="731C3F" w:themeColor="accent4" w:sz="4" w:space="0"/>
          <w:bottom w:val="single" w:color="731C3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31C3F" w:themeColor="accent4" w:sz="4" w:space="0"/>
          <w:left w:val="nil"/>
        </w:tcBorders>
      </w:tcPr>
    </w:tblStylePr>
    <w:tblStylePr w:type="swCell">
      <w:tblPr/>
      <w:tcPr>
        <w:tcBorders>
          <w:top w:val="double" w:color="731C3F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87330" w:themeColor="accent5" w:sz="4" w:space="0"/>
          <w:right w:val="single" w:color="D87330" w:themeColor="accent5" w:sz="4" w:space="0"/>
        </w:tcBorders>
      </w:tcPr>
    </w:tblStylePr>
    <w:tblStylePr w:type="band1Horz">
      <w:tblPr/>
      <w:tcPr>
        <w:tcBorders>
          <w:top w:val="single" w:color="D87330" w:themeColor="accent5" w:sz="4" w:space="0"/>
          <w:bottom w:val="single" w:color="D8733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87330" w:themeColor="accent5" w:sz="4" w:space="0"/>
          <w:left w:val="nil"/>
        </w:tcBorders>
      </w:tcPr>
    </w:tblStylePr>
    <w:tblStylePr w:type="swCell">
      <w:tblPr/>
      <w:tcPr>
        <w:tcBorders>
          <w:top w:val="double" w:color="D8733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BC53" w:themeColor="accent6" w:sz="4" w:space="0"/>
          <w:right w:val="single" w:color="DEBC53" w:themeColor="accent6" w:sz="4" w:space="0"/>
        </w:tcBorders>
      </w:tcPr>
    </w:tblStylePr>
    <w:tblStylePr w:type="band1Horz">
      <w:tblPr/>
      <w:tcPr>
        <w:tcBorders>
          <w:top w:val="single" w:color="DEBC53" w:themeColor="accent6" w:sz="4" w:space="0"/>
          <w:bottom w:val="single" w:color="DEBC53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BC53" w:themeColor="accent6" w:sz="4" w:space="0"/>
          <w:left w:val="nil"/>
        </w:tcBorders>
      </w:tcPr>
    </w:tblStylePr>
    <w:tblStylePr w:type="swCell">
      <w:tblPr/>
      <w:tcPr>
        <w:tcBorders>
          <w:top w:val="double" w:color="DEBC53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4C5E" w:themeColor="accent1" w:sz="24" w:space="0"/>
        <w:left w:val="single" w:color="214C5E" w:themeColor="accent1" w:sz="24" w:space="0"/>
        <w:bottom w:val="single" w:color="214C5E" w:themeColor="accent1" w:sz="24" w:space="0"/>
        <w:right w:val="single" w:color="214C5E" w:themeColor="accent1" w:sz="24" w:space="0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24" w:space="0"/>
        <w:bottom w:val="single" w:color="DE4948" w:themeColor="accent2" w:sz="24" w:space="0"/>
        <w:right w:val="single" w:color="DE4948" w:themeColor="accent2" w:sz="24" w:space="0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2C7AD" w:themeColor="accent3" w:sz="24" w:space="0"/>
        <w:left w:val="single" w:color="62C7AD" w:themeColor="accent3" w:sz="24" w:space="0"/>
        <w:bottom w:val="single" w:color="62C7AD" w:themeColor="accent3" w:sz="24" w:space="0"/>
        <w:right w:val="single" w:color="62C7AD" w:themeColor="accent3" w:sz="24" w:space="0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31C3F" w:themeColor="accent4" w:sz="24" w:space="0"/>
        <w:left w:val="single" w:color="731C3F" w:themeColor="accent4" w:sz="24" w:space="0"/>
        <w:bottom w:val="single" w:color="731C3F" w:themeColor="accent4" w:sz="24" w:space="0"/>
        <w:right w:val="single" w:color="731C3F" w:themeColor="accent4" w:sz="24" w:space="0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87330" w:themeColor="accent5" w:sz="24" w:space="0"/>
        <w:left w:val="single" w:color="D87330" w:themeColor="accent5" w:sz="24" w:space="0"/>
        <w:bottom w:val="single" w:color="D87330" w:themeColor="accent5" w:sz="24" w:space="0"/>
        <w:right w:val="single" w:color="D87330" w:themeColor="accent5" w:sz="24" w:space="0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BC53" w:themeColor="accent6" w:sz="24" w:space="0"/>
        <w:left w:val="single" w:color="DEBC53" w:themeColor="accent6" w:sz="24" w:space="0"/>
        <w:bottom w:val="single" w:color="DEBC53" w:themeColor="accent6" w:sz="24" w:space="0"/>
        <w:right w:val="single" w:color="DEBC53" w:themeColor="accent6" w:sz="24" w:space="0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4" w:space="0"/>
        <w:bottom w:val="single" w:color="214C5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14C5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4" w:space="0"/>
        <w:bottom w:val="single" w:color="DE4948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DE4948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4" w:space="0"/>
        <w:bottom w:val="single" w:color="62C7A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2C7A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4" w:space="0"/>
        <w:bottom w:val="single" w:color="731C3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31C3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4" w:space="0"/>
        <w:bottom w:val="single" w:color="D8733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D8733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4" w:space="0"/>
        <w:bottom w:val="single" w:color="DEBC53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EBC5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4C5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4C5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4C5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4C5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4948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4948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4948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4948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2C7A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2C7A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2C7A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2C7A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31C3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31C3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31C3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31C3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8733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8733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8733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8733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BC53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BC53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BC53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BC53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  <w:insideV w:val="single" w:color="3A85A4" w:themeColor="accent1" w:themeTint="BF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A85A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  <w:insideV w:val="single" w:color="E67675" w:themeColor="accent2" w:themeTint="BF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76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  <w:insideV w:val="single" w:color="89D5C1" w:themeColor="accent3" w:themeTint="BF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9D5C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  <w:insideV w:val="single" w:color="BC2E67" w:themeColor="accent4" w:themeTint="BF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C2E6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  <w:insideV w:val="single" w:color="E19563" w:themeColor="accent5" w:themeTint="BF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95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  <w:insideV w:val="single" w:color="E6CC7E" w:themeColor="accent6" w:themeTint="BF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CC7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color="214C5E" w:themeColor="accent1" w:sz="6" w:space="0"/>
          <w:insideV w:val="single" w:color="214C5E" w:themeColor="accent1" w:sz="6" w:space="0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color="DE4948" w:themeColor="accent2" w:sz="6" w:space="0"/>
          <w:insideV w:val="single" w:color="DE4948" w:themeColor="accent2" w:sz="6" w:space="0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color="62C7AD" w:themeColor="accent3" w:sz="6" w:space="0"/>
          <w:insideV w:val="single" w:color="62C7AD" w:themeColor="accent3" w:sz="6" w:space="0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color="731C3F" w:themeColor="accent4" w:sz="6" w:space="0"/>
          <w:insideV w:val="single" w:color="731C3F" w:themeColor="accent4" w:sz="6" w:space="0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color="D87330" w:themeColor="accent5" w:sz="6" w:space="0"/>
          <w:insideV w:val="single" w:color="D87330" w:themeColor="accent5" w:sz="6" w:space="0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color="DEBC53" w:themeColor="accent6" w:sz="6" w:space="0"/>
          <w:insideV w:val="single" w:color="DEBC53" w:themeColor="accent6" w:sz="6" w:space="0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4C5E" w:themeColor="accen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4948" w:themeColor="accent2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2C7AD" w:themeColor="accent3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31C3F" w:themeColor="accent4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7330" w:themeColor="accent5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BC53" w:themeColor="accent6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4C5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4C5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4C5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4948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4948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2C7A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2C7A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31C3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31C3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733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733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BC53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BC53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A85A4" w:themeColor="accent1" w:themeTint="BF" w:sz="8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85A4" w:themeColor="accent1" w:themeTint="BF" w:sz="6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7675" w:themeColor="accent2" w:themeTint="BF" w:sz="8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7675" w:themeColor="accent2" w:themeTint="BF" w:sz="6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9D5C1" w:themeColor="accent3" w:themeTint="BF" w:sz="8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D5C1" w:themeColor="accent3" w:themeTint="BF" w:sz="6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C2E67" w:themeColor="accent4" w:themeTint="BF" w:sz="8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2E67" w:themeColor="accent4" w:themeTint="BF" w:sz="6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19563" w:themeColor="accent5" w:themeTint="BF" w:sz="8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9563" w:themeColor="accent5" w:themeTint="BF" w:sz="6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CC7E" w:themeColor="accent6" w:themeTint="BF" w:sz="8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CC7E" w:themeColor="accent6" w:themeTint="BF" w:sz="6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C2CF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2022-02-24T19:29:24.2355240Z</dcterms:created>
  <dcterms:modified xsi:type="dcterms:W3CDTF">2022-02-24T20:48:12.7755505Z</dcterms:modified>
  <dc:creator>Matthew Miller</dc:creator>
  <lastModifiedBy>Matthew Miller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