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7A" w:rsidRDefault="003B4539">
      <w:r>
        <w:t>City of Manassas Animal Shelter Intake Policy:</w:t>
      </w:r>
    </w:p>
    <w:p w:rsidR="003B4539" w:rsidRDefault="003B4539">
      <w:r>
        <w:t xml:space="preserve">The shelter takes in domestic </w:t>
      </w:r>
      <w:r w:rsidR="00AF3580">
        <w:t xml:space="preserve">animals, to include, but not limited to: </w:t>
      </w:r>
      <w:r w:rsidR="0084092D">
        <w:t xml:space="preserve">dogs, cats, </w:t>
      </w:r>
      <w:r w:rsidR="002D4BD7">
        <w:t>small companion animals</w:t>
      </w:r>
      <w:r w:rsidR="00AF3580">
        <w:t>, reptiles, birds, etc.</w:t>
      </w:r>
      <w:r w:rsidR="0084092D">
        <w:t xml:space="preserve"> </w:t>
      </w:r>
      <w:r>
        <w:t xml:space="preserve">from the </w:t>
      </w:r>
      <w:r w:rsidR="0084092D">
        <w:t xml:space="preserve">Manassas </w:t>
      </w:r>
      <w:r>
        <w:t>City and Manassas Park jurisdictions as strays, owner releases, abandoned</w:t>
      </w:r>
      <w:r w:rsidR="0084092D">
        <w:t xml:space="preserve">, quarantine, </w:t>
      </w:r>
      <w:r w:rsidR="002D4BD7">
        <w:t>evidence, safe keeping, and DOAs</w:t>
      </w:r>
      <w:r>
        <w:t xml:space="preserve">. </w:t>
      </w:r>
      <w:r w:rsidR="0084092D">
        <w:t xml:space="preserve"> </w:t>
      </w:r>
      <w:r>
        <w:t xml:space="preserve">Occasionally, we transfer </w:t>
      </w:r>
      <w:r w:rsidR="00AF3580">
        <w:t>domestic animals</w:t>
      </w:r>
      <w:r>
        <w:t xml:space="preserve"> in from other local shelters.  </w:t>
      </w:r>
      <w:r w:rsidR="002D4BD7">
        <w:t xml:space="preserve">Agricultural </w:t>
      </w:r>
      <w:r w:rsidR="00AF3580">
        <w:t xml:space="preserve">and exotic </w:t>
      </w:r>
      <w:r w:rsidR="002D4BD7">
        <w:t>animals</w:t>
      </w:r>
      <w:r w:rsidR="0084092D">
        <w:t xml:space="preserve"> </w:t>
      </w:r>
      <w:r w:rsidR="002D4BD7">
        <w:t>are</w:t>
      </w:r>
      <w:r w:rsidR="0084092D">
        <w:t xml:space="preserve"> </w:t>
      </w:r>
      <w:r w:rsidR="002D4BD7">
        <w:t xml:space="preserve">promptly </w:t>
      </w:r>
      <w:r w:rsidR="0084092D">
        <w:t>transferred to a</w:t>
      </w:r>
      <w:r w:rsidR="002D4BD7">
        <w:t>nother</w:t>
      </w:r>
      <w:r w:rsidR="0084092D">
        <w:t xml:space="preserve"> local shelter </w:t>
      </w:r>
      <w:r w:rsidR="00AF3580">
        <w:t xml:space="preserve">or rescue group </w:t>
      </w:r>
      <w:r w:rsidR="002D4BD7">
        <w:t xml:space="preserve">upon arrival. </w:t>
      </w:r>
      <w:bookmarkStart w:id="0" w:name="_GoBack"/>
      <w:bookmarkEnd w:id="0"/>
    </w:p>
    <w:sectPr w:rsidR="003B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39"/>
    <w:rsid w:val="002D4BD7"/>
    <w:rsid w:val="003B4539"/>
    <w:rsid w:val="0084092D"/>
    <w:rsid w:val="0095507A"/>
    <w:rsid w:val="00A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96273-B401-4E58-857D-41B3C7E0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kwieland</dc:creator>
  <cp:keywords/>
  <dc:description/>
  <cp:lastModifiedBy>Cari Mello</cp:lastModifiedBy>
  <cp:revision>3</cp:revision>
  <dcterms:created xsi:type="dcterms:W3CDTF">2019-01-24T16:35:00Z</dcterms:created>
  <dcterms:modified xsi:type="dcterms:W3CDTF">2022-01-18T15:49:00Z</dcterms:modified>
</cp:coreProperties>
</file>