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5B" w:rsidRPr="00476D5B" w:rsidRDefault="00476D5B" w:rsidP="00D925DA">
      <w:pPr>
        <w:jc w:val="center"/>
        <w:rPr>
          <w:b/>
          <w:u w:val="single"/>
        </w:rPr>
      </w:pPr>
      <w:r w:rsidRPr="00476D5B">
        <w:rPr>
          <w:b/>
          <w:u w:val="single"/>
        </w:rPr>
        <w:t>Floyd VA Humane Society</w:t>
      </w:r>
    </w:p>
    <w:p w:rsidR="006D07C9" w:rsidRPr="00476D5B" w:rsidRDefault="00D925DA" w:rsidP="00D925DA">
      <w:pPr>
        <w:jc w:val="center"/>
        <w:rPr>
          <w:b/>
          <w:u w:val="single"/>
        </w:rPr>
      </w:pPr>
      <w:r w:rsidRPr="00476D5B">
        <w:rPr>
          <w:b/>
          <w:u w:val="single"/>
        </w:rPr>
        <w:t>Protocol for Dog Intake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1"/>
      </w:tblGrid>
      <w:tr w:rsidR="00D925DA" w:rsidRPr="00D925DA" w:rsidTr="00D925D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"/>
            </w:tblGrid>
            <w:tr w:rsidR="00D925DA" w:rsidRPr="00D925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25DA" w:rsidRPr="00D925DA" w:rsidRDefault="00D925DA" w:rsidP="00D925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985" cy="6985"/>
                        <wp:effectExtent l="0" t="0" r="0" b="0"/>
                        <wp:docPr id="1" name=":q7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q7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925DA" w:rsidRPr="00D925DA" w:rsidRDefault="00D925DA" w:rsidP="00D9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25DA" w:rsidRPr="00D925DA" w:rsidRDefault="00D925DA" w:rsidP="00D925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25DA">
        <w:rPr>
          <w:rFonts w:eastAsia="Times New Roman" w:cstheme="minorHAnsi"/>
          <w:sz w:val="24"/>
          <w:szCs w:val="24"/>
        </w:rPr>
        <w:t>Dogs are either pulled from Floyd county pound or owner surrendered to Floyd county humane society</w:t>
      </w:r>
      <w:r>
        <w:rPr>
          <w:rFonts w:eastAsia="Times New Roman" w:cstheme="minorHAnsi"/>
          <w:sz w:val="24"/>
          <w:szCs w:val="24"/>
        </w:rPr>
        <w:t>.</w:t>
      </w:r>
    </w:p>
    <w:p w:rsidR="00D925DA" w:rsidRPr="00D925DA" w:rsidRDefault="00D925DA" w:rsidP="00D925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age, breed and history are</w:t>
      </w:r>
      <w:r w:rsidRPr="00D925DA">
        <w:rPr>
          <w:rFonts w:eastAsia="Times New Roman" w:cstheme="minorHAnsi"/>
          <w:sz w:val="24"/>
          <w:szCs w:val="24"/>
        </w:rPr>
        <w:t xml:space="preserve"> verified according to the info available</w:t>
      </w:r>
      <w:r>
        <w:rPr>
          <w:rFonts w:eastAsia="Times New Roman" w:cstheme="minorHAnsi"/>
          <w:sz w:val="24"/>
          <w:szCs w:val="24"/>
        </w:rPr>
        <w:t>.</w:t>
      </w:r>
    </w:p>
    <w:p w:rsidR="00D925DA" w:rsidRDefault="00D925DA" w:rsidP="00D925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25DA">
        <w:rPr>
          <w:rFonts w:eastAsia="Times New Roman" w:cstheme="minorHAnsi"/>
          <w:sz w:val="24"/>
          <w:szCs w:val="24"/>
        </w:rPr>
        <w:t>Dogs are te</w:t>
      </w:r>
      <w:r>
        <w:rPr>
          <w:rFonts w:eastAsia="Times New Roman" w:cstheme="minorHAnsi"/>
          <w:sz w:val="24"/>
          <w:szCs w:val="24"/>
        </w:rPr>
        <w:t>mperament tested visually and</w:t>
      </w:r>
      <w:r w:rsidRPr="00D925DA">
        <w:rPr>
          <w:rFonts w:eastAsia="Times New Roman" w:cstheme="minorHAnsi"/>
          <w:sz w:val="24"/>
          <w:szCs w:val="24"/>
        </w:rPr>
        <w:t xml:space="preserve"> manually </w:t>
      </w:r>
      <w:r>
        <w:rPr>
          <w:rFonts w:eastAsia="Times New Roman" w:cstheme="minorHAnsi"/>
          <w:sz w:val="24"/>
          <w:szCs w:val="24"/>
        </w:rPr>
        <w:t>by handling them (</w:t>
      </w:r>
      <w:r w:rsidRPr="00D925DA">
        <w:rPr>
          <w:rFonts w:eastAsia="Times New Roman" w:cstheme="minorHAnsi"/>
          <w:sz w:val="24"/>
          <w:szCs w:val="24"/>
        </w:rPr>
        <w:t xml:space="preserve"> petting </w:t>
      </w:r>
      <w:r>
        <w:rPr>
          <w:rFonts w:eastAsia="Times New Roman" w:cstheme="minorHAnsi"/>
          <w:sz w:val="24"/>
          <w:szCs w:val="24"/>
        </w:rPr>
        <w:t xml:space="preserve">all over </w:t>
      </w:r>
      <w:r w:rsidRPr="00D925DA">
        <w:rPr>
          <w:rFonts w:eastAsia="Times New Roman" w:cstheme="minorHAnsi"/>
          <w:sz w:val="24"/>
          <w:szCs w:val="24"/>
        </w:rPr>
        <w:t xml:space="preserve">their body, </w:t>
      </w:r>
      <w:r>
        <w:rPr>
          <w:rFonts w:eastAsia="Times New Roman" w:cstheme="minorHAnsi"/>
          <w:sz w:val="24"/>
          <w:szCs w:val="24"/>
        </w:rPr>
        <w:t xml:space="preserve">touching  </w:t>
      </w:r>
      <w:r w:rsidRPr="00D925DA">
        <w:rPr>
          <w:rFonts w:eastAsia="Times New Roman" w:cstheme="minorHAnsi"/>
          <w:sz w:val="24"/>
          <w:szCs w:val="24"/>
        </w:rPr>
        <w:t>around th</w:t>
      </w:r>
      <w:r>
        <w:rPr>
          <w:rFonts w:eastAsia="Times New Roman" w:cstheme="minorHAnsi"/>
          <w:sz w:val="24"/>
          <w:szCs w:val="24"/>
        </w:rPr>
        <w:t>eir faces, checking their teeth)</w:t>
      </w:r>
      <w:r w:rsidRPr="00D925DA">
        <w:rPr>
          <w:rFonts w:eastAsia="Times New Roman" w:cstheme="minorHAnsi"/>
          <w:sz w:val="24"/>
          <w:szCs w:val="24"/>
        </w:rPr>
        <w:t xml:space="preserve"> to see if</w:t>
      </w:r>
      <w:r>
        <w:rPr>
          <w:rFonts w:eastAsia="Times New Roman" w:cstheme="minorHAnsi"/>
          <w:sz w:val="24"/>
          <w:szCs w:val="24"/>
        </w:rPr>
        <w:t xml:space="preserve"> they are socialized to people</w:t>
      </w:r>
    </w:p>
    <w:p w:rsidR="00D925DA" w:rsidRPr="00D925DA" w:rsidRDefault="00D925DA" w:rsidP="00D925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We check for</w:t>
      </w:r>
      <w:r w:rsidRPr="00D925DA">
        <w:rPr>
          <w:rFonts w:eastAsia="Times New Roman" w:cstheme="minorHAnsi"/>
          <w:sz w:val="24"/>
          <w:szCs w:val="24"/>
        </w:rPr>
        <w:t xml:space="preserve"> any noticeable health issues</w:t>
      </w:r>
      <w:r>
        <w:rPr>
          <w:rFonts w:eastAsia="Times New Roman" w:cstheme="minorHAnsi"/>
          <w:sz w:val="24"/>
          <w:szCs w:val="24"/>
        </w:rPr>
        <w:t>.</w:t>
      </w:r>
    </w:p>
    <w:p w:rsidR="00D925DA" w:rsidRPr="00D925DA" w:rsidRDefault="00D925DA" w:rsidP="00D925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25DA">
        <w:rPr>
          <w:rFonts w:eastAsia="Times New Roman" w:cstheme="minorHAnsi"/>
          <w:sz w:val="24"/>
          <w:szCs w:val="24"/>
        </w:rPr>
        <w:t>Dogs are then tested with other dogs to see if they are dog friendly</w:t>
      </w:r>
      <w:r>
        <w:rPr>
          <w:rFonts w:eastAsia="Times New Roman" w:cstheme="minorHAnsi"/>
          <w:sz w:val="24"/>
          <w:szCs w:val="24"/>
        </w:rPr>
        <w:t>.</w:t>
      </w:r>
    </w:p>
    <w:p w:rsidR="00D925DA" w:rsidRPr="00D925DA" w:rsidRDefault="00D925DA" w:rsidP="00D925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25DA">
        <w:rPr>
          <w:rFonts w:eastAsia="Times New Roman" w:cstheme="minorHAnsi"/>
          <w:sz w:val="24"/>
          <w:szCs w:val="24"/>
        </w:rPr>
        <w:t>When a dog is deemed adoptable and they are legally available from</w:t>
      </w:r>
      <w:r>
        <w:rPr>
          <w:rFonts w:eastAsia="Times New Roman" w:cstheme="minorHAnsi"/>
          <w:sz w:val="24"/>
          <w:szCs w:val="24"/>
        </w:rPr>
        <w:t xml:space="preserve"> pound, or owner surrender, at that point Floyd County Humane Society</w:t>
      </w:r>
      <w:r w:rsidRPr="00D925DA">
        <w:rPr>
          <w:rFonts w:eastAsia="Times New Roman" w:cstheme="minorHAnsi"/>
          <w:sz w:val="24"/>
          <w:szCs w:val="24"/>
        </w:rPr>
        <w:t xml:space="preserve"> is able to intake them</w:t>
      </w:r>
      <w:r>
        <w:rPr>
          <w:rFonts w:eastAsia="Times New Roman" w:cstheme="minorHAnsi"/>
          <w:sz w:val="24"/>
          <w:szCs w:val="24"/>
        </w:rPr>
        <w:t>.</w:t>
      </w:r>
    </w:p>
    <w:p w:rsidR="00D925DA" w:rsidRPr="00D925DA" w:rsidRDefault="00D925DA" w:rsidP="00D925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25DA">
        <w:rPr>
          <w:rFonts w:eastAsia="Times New Roman" w:cstheme="minorHAnsi"/>
          <w:sz w:val="24"/>
          <w:szCs w:val="24"/>
        </w:rPr>
        <w:t>Generally a rescue is arranged prior to pulling</w:t>
      </w:r>
      <w:r>
        <w:rPr>
          <w:rFonts w:eastAsia="Times New Roman" w:cstheme="minorHAnsi"/>
          <w:sz w:val="24"/>
          <w:szCs w:val="24"/>
        </w:rPr>
        <w:t>.</w:t>
      </w:r>
    </w:p>
    <w:p w:rsidR="00D925DA" w:rsidRPr="00D925DA" w:rsidRDefault="00D925DA" w:rsidP="00D925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25DA">
        <w:rPr>
          <w:rFonts w:eastAsia="Times New Roman" w:cstheme="minorHAnsi"/>
          <w:sz w:val="24"/>
          <w:szCs w:val="24"/>
        </w:rPr>
        <w:t>In the case of imminent euthanasia, an adoptable available dog may be pulled without a committed rescue</w:t>
      </w:r>
      <w:r>
        <w:rPr>
          <w:rFonts w:eastAsia="Times New Roman" w:cstheme="minorHAnsi"/>
          <w:sz w:val="24"/>
          <w:szCs w:val="24"/>
        </w:rPr>
        <w:t>.</w:t>
      </w:r>
    </w:p>
    <w:p w:rsidR="00D925DA" w:rsidRPr="00D925DA" w:rsidRDefault="00D925DA" w:rsidP="00D925DA"/>
    <w:sectPr w:rsidR="00D925DA" w:rsidRPr="00D925DA" w:rsidSect="006D0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D925DA"/>
    <w:rsid w:val="00384619"/>
    <w:rsid w:val="003D66C2"/>
    <w:rsid w:val="00476D5B"/>
    <w:rsid w:val="00485F2A"/>
    <w:rsid w:val="005A483E"/>
    <w:rsid w:val="006D07C9"/>
    <w:rsid w:val="00707FCA"/>
    <w:rsid w:val="0091187F"/>
    <w:rsid w:val="009D205B"/>
    <w:rsid w:val="00D925DA"/>
    <w:rsid w:val="00E81C3B"/>
    <w:rsid w:val="00F62ABF"/>
    <w:rsid w:val="00F7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Toshiba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cymoates@gmail.com</cp:lastModifiedBy>
  <cp:revision>2</cp:revision>
  <dcterms:created xsi:type="dcterms:W3CDTF">2022-01-17T18:20:00Z</dcterms:created>
  <dcterms:modified xsi:type="dcterms:W3CDTF">2022-01-17T18:20:00Z</dcterms:modified>
</cp:coreProperties>
</file>