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45BA4" w14:textId="7D049681" w:rsidR="0030582C" w:rsidRPr="00346CC4" w:rsidRDefault="00346CC4" w:rsidP="00346CC4">
      <w:pPr>
        <w:jc w:val="center"/>
        <w:rPr>
          <w:b/>
        </w:rPr>
      </w:pPr>
      <w:r w:rsidRPr="00346CC4">
        <w:rPr>
          <w:b/>
        </w:rPr>
        <w:t xml:space="preserve">Partners Among Cats </w:t>
      </w:r>
      <w:proofErr w:type="gramStart"/>
      <w:r w:rsidRPr="00346CC4">
        <w:rPr>
          <w:b/>
        </w:rPr>
        <w:t>And</w:t>
      </w:r>
      <w:proofErr w:type="gramEnd"/>
      <w:r w:rsidRPr="00346CC4">
        <w:rPr>
          <w:b/>
        </w:rPr>
        <w:t xml:space="preserve"> Canines (PACC) Intake Policy</w:t>
      </w:r>
    </w:p>
    <w:p w14:paraId="78AE3BAA" w14:textId="4F33D388" w:rsidR="00346CC4" w:rsidRDefault="00346CC4"/>
    <w:p w14:paraId="1772331B" w14:textId="0610CD61" w:rsidR="00346CC4" w:rsidRPr="00346CC4" w:rsidRDefault="00346CC4">
      <w:pPr>
        <w:rPr>
          <w:sz w:val="28"/>
          <w:szCs w:val="28"/>
        </w:rPr>
      </w:pPr>
      <w:r w:rsidRPr="00346CC4">
        <w:rPr>
          <w:sz w:val="28"/>
          <w:szCs w:val="28"/>
        </w:rPr>
        <w:t>PACC takes custody of owner surrenders and transfers from other releasing agencies.  Each animal is documented in an excel spreadsheet as to custody date, reason for custody, owner name and address, description of the animal, and disposition of animal.  The information is reported to the State Veterinarian each year on our annual report.  For owner surrenders, a surrender form is signed by the owner transferring custody to PACC.  For animals transferred into PACC f</w:t>
      </w:r>
      <w:r w:rsidR="00B36C06">
        <w:rPr>
          <w:sz w:val="28"/>
          <w:szCs w:val="28"/>
        </w:rPr>
        <w:t>rom</w:t>
      </w:r>
      <w:r w:rsidRPr="00346CC4">
        <w:rPr>
          <w:sz w:val="28"/>
          <w:szCs w:val="28"/>
        </w:rPr>
        <w:t xml:space="preserve"> other releasing agencies, a custody transfer form is completed.</w:t>
      </w:r>
      <w:bookmarkStart w:id="0" w:name="_GoBack"/>
      <w:bookmarkEnd w:id="0"/>
    </w:p>
    <w:p w14:paraId="3456537B" w14:textId="77777777" w:rsidR="00346CC4" w:rsidRPr="00346CC4" w:rsidRDefault="00346CC4">
      <w:pPr>
        <w:rPr>
          <w:sz w:val="28"/>
          <w:szCs w:val="28"/>
        </w:rPr>
      </w:pPr>
    </w:p>
    <w:p w14:paraId="162B72C3" w14:textId="77777777" w:rsidR="00346CC4" w:rsidRPr="00346CC4" w:rsidRDefault="00346CC4">
      <w:pPr>
        <w:rPr>
          <w:sz w:val="28"/>
          <w:szCs w:val="28"/>
        </w:rPr>
      </w:pPr>
      <w:r w:rsidRPr="00346CC4">
        <w:rPr>
          <w:sz w:val="28"/>
          <w:szCs w:val="28"/>
        </w:rPr>
        <w:t>Please let us know if you have any questions about PACC’s intake policy.</w:t>
      </w:r>
    </w:p>
    <w:p w14:paraId="6B26AAC0" w14:textId="77777777" w:rsidR="00346CC4" w:rsidRPr="00346CC4" w:rsidRDefault="00346CC4">
      <w:pPr>
        <w:rPr>
          <w:sz w:val="28"/>
          <w:szCs w:val="28"/>
        </w:rPr>
      </w:pPr>
      <w:r w:rsidRPr="00346CC4">
        <w:rPr>
          <w:sz w:val="28"/>
          <w:szCs w:val="28"/>
        </w:rPr>
        <w:t>Carolyn Lowe</w:t>
      </w:r>
    </w:p>
    <w:p w14:paraId="008B59E7" w14:textId="77777777" w:rsidR="00346CC4" w:rsidRPr="00346CC4" w:rsidRDefault="00346CC4">
      <w:pPr>
        <w:rPr>
          <w:sz w:val="28"/>
          <w:szCs w:val="28"/>
        </w:rPr>
      </w:pPr>
      <w:r w:rsidRPr="00346CC4">
        <w:rPr>
          <w:sz w:val="28"/>
          <w:szCs w:val="28"/>
        </w:rPr>
        <w:t xml:space="preserve">Partners Among Cats </w:t>
      </w:r>
      <w:proofErr w:type="gramStart"/>
      <w:r w:rsidRPr="00346CC4">
        <w:rPr>
          <w:sz w:val="28"/>
          <w:szCs w:val="28"/>
        </w:rPr>
        <w:t>And</w:t>
      </w:r>
      <w:proofErr w:type="gramEnd"/>
      <w:r w:rsidRPr="00346CC4">
        <w:rPr>
          <w:sz w:val="28"/>
          <w:szCs w:val="28"/>
        </w:rPr>
        <w:t xml:space="preserve"> Canines (PACC)</w:t>
      </w:r>
    </w:p>
    <w:p w14:paraId="1246DC1B" w14:textId="1AEC9135" w:rsidR="00346CC4" w:rsidRPr="00346CC4" w:rsidRDefault="00346CC4">
      <w:pPr>
        <w:rPr>
          <w:sz w:val="28"/>
          <w:szCs w:val="28"/>
        </w:rPr>
      </w:pPr>
      <w:r w:rsidRPr="00346CC4">
        <w:rPr>
          <w:sz w:val="28"/>
          <w:szCs w:val="28"/>
        </w:rPr>
        <w:t xml:space="preserve"> </w:t>
      </w:r>
    </w:p>
    <w:sectPr w:rsidR="00346CC4" w:rsidRPr="00346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C4"/>
    <w:rsid w:val="0030582C"/>
    <w:rsid w:val="00346CC4"/>
    <w:rsid w:val="00B3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5656"/>
  <w15:chartTrackingRefBased/>
  <w15:docId w15:val="{F13911DF-D217-4CBA-A055-775A4A56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cp:lastModifiedBy>
  <cp:revision>2</cp:revision>
  <dcterms:created xsi:type="dcterms:W3CDTF">2018-02-22T22:30:00Z</dcterms:created>
  <dcterms:modified xsi:type="dcterms:W3CDTF">2018-02-22T22:36:00Z</dcterms:modified>
</cp:coreProperties>
</file>