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93" w:rsidRDefault="000A03CE" w:rsidP="000A03CE">
      <w:pPr>
        <w:jc w:val="center"/>
      </w:pPr>
      <w:proofErr w:type="spellStart"/>
      <w:r>
        <w:t>Chessie</w:t>
      </w:r>
      <w:proofErr w:type="spellEnd"/>
      <w:r>
        <w:t xml:space="preserve"> Rescue VA, Inc Dog Intake Policy</w:t>
      </w:r>
    </w:p>
    <w:p w:rsidR="000A03CE" w:rsidRDefault="000A03CE" w:rsidP="000A03CE">
      <w:pPr>
        <w:jc w:val="center"/>
      </w:pPr>
    </w:p>
    <w:p w:rsidR="000A03CE" w:rsidRDefault="000A03CE" w:rsidP="000A03CE">
      <w:proofErr w:type="spellStart"/>
      <w:r>
        <w:t>Chessie</w:t>
      </w:r>
      <w:proofErr w:type="spellEnd"/>
      <w:r>
        <w:t xml:space="preserve"> Rescue VA (CRVA) is a not for profit organization that rescues Chesapeake Bay Retrievers in the tri-city area of Portsmouth, Chesapeake and Suffolk, Va.</w:t>
      </w:r>
    </w:p>
    <w:p w:rsidR="000A03CE" w:rsidRDefault="000A03CE" w:rsidP="000A03CE">
      <w:r>
        <w:t xml:space="preserve">All dogs are thoroughly evaluated for temperament and adoptability before being accepted into to our rescue. We </w:t>
      </w:r>
      <w:r w:rsidR="00FD2077">
        <w:t xml:space="preserve">are unable to accept dogs with complex medical issues or that have a history of aggression towards humans. Each dog is examined by a licensed veterinarian, brought up to date on rabies and other vaccines. Dogs are tested for heartworm, </w:t>
      </w:r>
      <w:r w:rsidR="00BE7DDC">
        <w:t>l</w:t>
      </w:r>
      <w:r w:rsidR="00FD2077">
        <w:t xml:space="preserve">yme, ehrlichiosis and </w:t>
      </w:r>
      <w:r w:rsidR="00BE7DDC">
        <w:t>anaplasmosis. Any positive results are treated according to current veterinary protocol. All dogs are spayed/neutered prior to adoption.</w:t>
      </w:r>
      <w:bookmarkStart w:id="0" w:name="_GoBack"/>
      <w:bookmarkEnd w:id="0"/>
      <w:r w:rsidR="00BE7DDC">
        <w:t xml:space="preserve">  </w:t>
      </w:r>
    </w:p>
    <w:p w:rsidR="000A03CE" w:rsidRDefault="000A03CE" w:rsidP="000A03CE"/>
    <w:sectPr w:rsidR="000A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CE"/>
    <w:rsid w:val="000A03CE"/>
    <w:rsid w:val="00354511"/>
    <w:rsid w:val="004767FC"/>
    <w:rsid w:val="00972493"/>
    <w:rsid w:val="00BE7DDC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D356"/>
  <w15:chartTrackingRefBased/>
  <w15:docId w15:val="{259BF90C-7E64-4D4E-86F9-3B9D0F4F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Montague</dc:creator>
  <cp:keywords/>
  <dc:description/>
  <cp:lastModifiedBy>Ann Montague</cp:lastModifiedBy>
  <cp:revision>1</cp:revision>
  <dcterms:created xsi:type="dcterms:W3CDTF">2018-01-27T17:54:00Z</dcterms:created>
  <dcterms:modified xsi:type="dcterms:W3CDTF">2018-01-27T18:42:00Z</dcterms:modified>
</cp:coreProperties>
</file>