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5E" w:rsidRDefault="00902A5E" w:rsidP="00F925F3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p w:rsidR="0062065A" w:rsidRPr="00F925F3" w:rsidRDefault="0062065A" w:rsidP="00F925F3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C611CF" w:rsidRPr="00F925F3" w:rsidRDefault="00C611CF" w:rsidP="00F925F3">
      <w:pPr>
        <w:jc w:val="center"/>
        <w:rPr>
          <w:rFonts w:asciiTheme="majorHAnsi" w:hAnsiTheme="majorHAnsi"/>
          <w:b/>
          <w:sz w:val="28"/>
          <w:szCs w:val="28"/>
        </w:rPr>
      </w:pPr>
      <w:r w:rsidRPr="00F925F3">
        <w:rPr>
          <w:rFonts w:asciiTheme="majorHAnsi" w:hAnsiTheme="majorHAnsi"/>
          <w:b/>
          <w:sz w:val="28"/>
          <w:szCs w:val="28"/>
        </w:rPr>
        <w:t>Animal Intake Policy</w:t>
      </w:r>
      <w:r w:rsidR="0062065A">
        <w:rPr>
          <w:rFonts w:asciiTheme="majorHAnsi" w:hAnsiTheme="majorHAnsi"/>
          <w:b/>
          <w:sz w:val="28"/>
          <w:szCs w:val="28"/>
        </w:rPr>
        <w:t xml:space="preserve"> for Southside SPCA, </w:t>
      </w:r>
      <w:r w:rsidR="00E97581">
        <w:rPr>
          <w:rFonts w:asciiTheme="majorHAnsi" w:hAnsiTheme="majorHAnsi"/>
          <w:b/>
          <w:sz w:val="28"/>
          <w:szCs w:val="28"/>
        </w:rPr>
        <w:t>Lunenburg</w:t>
      </w:r>
      <w:r w:rsidR="0062065A">
        <w:rPr>
          <w:rFonts w:asciiTheme="majorHAnsi" w:hAnsiTheme="majorHAnsi"/>
          <w:b/>
          <w:sz w:val="28"/>
          <w:szCs w:val="28"/>
        </w:rPr>
        <w:t xml:space="preserve"> County</w:t>
      </w:r>
    </w:p>
    <w:p w:rsidR="00C611CF" w:rsidRDefault="00C611CF"/>
    <w:p w:rsidR="00C611CF" w:rsidRDefault="00C611CF">
      <w:r>
        <w:t>Decisions on intake are based on the following:</w:t>
      </w:r>
    </w:p>
    <w:p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Kennel/cage availability </w:t>
      </w:r>
    </w:p>
    <w:p w:rsidR="00C611CF" w:rsidRDefault="00C611CF" w:rsidP="00C611CF">
      <w:pPr>
        <w:pStyle w:val="ListParagraph"/>
        <w:numPr>
          <w:ilvl w:val="0"/>
          <w:numId w:val="2"/>
        </w:numPr>
      </w:pPr>
      <w:r>
        <w:t xml:space="preserve">Temperament </w:t>
      </w:r>
      <w:r w:rsidR="005071D0">
        <w:t xml:space="preserve"> </w:t>
      </w:r>
    </w:p>
    <w:p w:rsidR="00C611CF" w:rsidRDefault="00C611CF" w:rsidP="00C611CF">
      <w:pPr>
        <w:pStyle w:val="ListParagraph"/>
        <w:numPr>
          <w:ilvl w:val="0"/>
          <w:numId w:val="2"/>
        </w:numPr>
      </w:pPr>
      <w:r>
        <w:t>The ability of the staff and volunteers to safely handle and manage</w:t>
      </w:r>
    </w:p>
    <w:p w:rsidR="00F925F3" w:rsidRDefault="00F925F3" w:rsidP="005071D0"/>
    <w:p w:rsidR="005071D0" w:rsidRDefault="00F925F3" w:rsidP="005071D0">
      <w:r>
        <w:t xml:space="preserve">The Southside SPCA will deny intake </w:t>
      </w:r>
      <w:r w:rsidR="002A7782">
        <w:t>to dogs</w:t>
      </w:r>
      <w:r w:rsidR="0070468D">
        <w:t xml:space="preserve"> with</w:t>
      </w:r>
      <w:r>
        <w:t xml:space="preserve"> any of the following:</w:t>
      </w:r>
    </w:p>
    <w:p w:rsidR="00F925F3" w:rsidRDefault="00F925F3" w:rsidP="00F925F3">
      <w:pPr>
        <w:pStyle w:val="ListParagraph"/>
        <w:numPr>
          <w:ilvl w:val="0"/>
          <w:numId w:val="4"/>
        </w:numPr>
      </w:pPr>
      <w:r>
        <w:t xml:space="preserve"> Severe aggression towards humans or other animals</w:t>
      </w:r>
    </w:p>
    <w:p w:rsidR="00F925F3" w:rsidRDefault="00F925F3" w:rsidP="00F925F3">
      <w:pPr>
        <w:pStyle w:val="ListParagraph"/>
        <w:numPr>
          <w:ilvl w:val="0"/>
          <w:numId w:val="4"/>
        </w:numPr>
      </w:pPr>
      <w:r>
        <w:t>Animals known to have or harboring contagious diseases</w:t>
      </w:r>
    </w:p>
    <w:p w:rsidR="00F925F3" w:rsidRDefault="00F925F3" w:rsidP="00F925F3">
      <w:pPr>
        <w:pStyle w:val="ListParagraph"/>
        <w:numPr>
          <w:ilvl w:val="0"/>
          <w:numId w:val="4"/>
        </w:numPr>
      </w:pPr>
      <w:r>
        <w:t xml:space="preserve">Animals with severe behavioral conditions that cannot be properly and </w:t>
      </w:r>
      <w:r w:rsidR="0062065A">
        <w:t>effectively addressed</w:t>
      </w:r>
      <w:r>
        <w:t xml:space="preserve"> with the resources available.</w:t>
      </w:r>
    </w:p>
    <w:p w:rsidR="0070468D" w:rsidRDefault="0070468D" w:rsidP="00F925F3">
      <w:pPr>
        <w:pStyle w:val="ListParagraph"/>
        <w:numPr>
          <w:ilvl w:val="0"/>
          <w:numId w:val="4"/>
        </w:numPr>
      </w:pPr>
      <w:r>
        <w:t>Dogs under the age of 1 year</w:t>
      </w:r>
    </w:p>
    <w:p w:rsidR="005071D0" w:rsidRDefault="005071D0" w:rsidP="005071D0">
      <w:pPr>
        <w:pStyle w:val="ListParagraph"/>
        <w:ind w:left="1080"/>
      </w:pPr>
    </w:p>
    <w:p w:rsidR="00C611CF" w:rsidRDefault="00C611CF">
      <w:r>
        <w:t>The Southside SPCA acquires dogs from:</w:t>
      </w:r>
    </w:p>
    <w:p w:rsidR="00C611CF" w:rsidRDefault="002A7782" w:rsidP="002A7782">
      <w:pPr>
        <w:pStyle w:val="ListParagraph"/>
        <w:numPr>
          <w:ilvl w:val="0"/>
          <w:numId w:val="5"/>
        </w:numPr>
      </w:pPr>
      <w:r>
        <w:t xml:space="preserve"> Southside SPCA, Prince Edward County</w:t>
      </w:r>
    </w:p>
    <w:p w:rsidR="00E906CD" w:rsidRDefault="00E906CD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</w:p>
    <w:p w:rsidR="0062065A" w:rsidRDefault="0062065A" w:rsidP="00C611CF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065A" w:rsidSect="0090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FE1"/>
    <w:multiLevelType w:val="hybridMultilevel"/>
    <w:tmpl w:val="9BFCBD18"/>
    <w:lvl w:ilvl="0" w:tplc="A65A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27E58"/>
    <w:multiLevelType w:val="hybridMultilevel"/>
    <w:tmpl w:val="C8BC8E98"/>
    <w:lvl w:ilvl="0" w:tplc="6A524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E3509"/>
    <w:multiLevelType w:val="hybridMultilevel"/>
    <w:tmpl w:val="D65E611A"/>
    <w:lvl w:ilvl="0" w:tplc="AB02F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820B0"/>
    <w:multiLevelType w:val="hybridMultilevel"/>
    <w:tmpl w:val="38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C5419"/>
    <w:multiLevelType w:val="hybridMultilevel"/>
    <w:tmpl w:val="71FA2852"/>
    <w:lvl w:ilvl="0" w:tplc="CCF2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CF"/>
    <w:rsid w:val="002A7782"/>
    <w:rsid w:val="005071D0"/>
    <w:rsid w:val="005F389C"/>
    <w:rsid w:val="0062065A"/>
    <w:rsid w:val="0070468D"/>
    <w:rsid w:val="00902A5E"/>
    <w:rsid w:val="00953404"/>
    <w:rsid w:val="00A5539B"/>
    <w:rsid w:val="00C611CF"/>
    <w:rsid w:val="00E906CD"/>
    <w:rsid w:val="00E97581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CB636-EF6E-4CD5-8FCF-DD9B3853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French</dc:creator>
  <cp:lastModifiedBy>SouthsideSPCA</cp:lastModifiedBy>
  <cp:revision>2</cp:revision>
  <dcterms:created xsi:type="dcterms:W3CDTF">2017-02-08T13:24:00Z</dcterms:created>
  <dcterms:modified xsi:type="dcterms:W3CDTF">2017-02-08T13:24:00Z</dcterms:modified>
</cp:coreProperties>
</file>