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FB2" w:rsidRPr="00456FB2" w:rsidRDefault="00A3179E" w:rsidP="00456FB2">
      <w:pPr>
        <w:jc w:val="center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noProof/>
          <w:sz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1651635</wp:posOffset>
            </wp:positionH>
            <wp:positionV relativeFrom="paragraph">
              <wp:posOffset>-568960</wp:posOffset>
            </wp:positionV>
            <wp:extent cx="2235835" cy="1076960"/>
            <wp:effectExtent l="25400" t="0" r="0" b="0"/>
            <wp:wrapThrough wrapText="bothSides">
              <wp:wrapPolygon edited="0">
                <wp:start x="-245" y="0"/>
                <wp:lineTo x="-245" y="21396"/>
                <wp:lineTo x="21594" y="21396"/>
                <wp:lineTo x="21594" y="0"/>
                <wp:lineTo x="-245" y="0"/>
              </wp:wrapPolygon>
            </wp:wrapThrough>
            <wp:docPr id="8" name="Picture 1" descr=":::Desktop:CARE logo - web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Desktop:CARE logo - websit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179E" w:rsidRDefault="00A3179E" w:rsidP="003B6EC7">
      <w:pPr>
        <w:jc w:val="center"/>
        <w:rPr>
          <w:rFonts w:ascii="Helvetica" w:hAnsi="Helvetica"/>
          <w:sz w:val="20"/>
        </w:rPr>
      </w:pPr>
    </w:p>
    <w:p w:rsidR="00A3179E" w:rsidRPr="00A3179E" w:rsidRDefault="00A3179E" w:rsidP="003B6EC7">
      <w:pPr>
        <w:jc w:val="center"/>
        <w:rPr>
          <w:rFonts w:ascii="Arial" w:hAnsi="Arial"/>
          <w:sz w:val="20"/>
        </w:rPr>
      </w:pPr>
    </w:p>
    <w:p w:rsidR="00456FB2" w:rsidRPr="00A3179E" w:rsidRDefault="00456FB2" w:rsidP="00A3179E">
      <w:pPr>
        <w:rPr>
          <w:rFonts w:ascii="Arial" w:hAnsi="Arial"/>
          <w:b/>
          <w:sz w:val="20"/>
        </w:rPr>
      </w:pPr>
    </w:p>
    <w:p w:rsidR="00A3179E" w:rsidRDefault="00A3179E" w:rsidP="003B6EC7">
      <w:pPr>
        <w:jc w:val="center"/>
        <w:rPr>
          <w:rFonts w:ascii="Arial" w:hAnsi="Arial"/>
          <w:b/>
          <w:sz w:val="28"/>
        </w:rPr>
      </w:pPr>
    </w:p>
    <w:p w:rsidR="009E2BEF" w:rsidRDefault="009E2BEF" w:rsidP="003B6EC7">
      <w:pPr>
        <w:jc w:val="center"/>
        <w:rPr>
          <w:rFonts w:ascii="Arial" w:hAnsi="Arial"/>
          <w:b/>
          <w:sz w:val="28"/>
        </w:rPr>
      </w:pPr>
    </w:p>
    <w:p w:rsidR="009E2BEF" w:rsidRDefault="009E2BEF" w:rsidP="003B6EC7">
      <w:pPr>
        <w:jc w:val="center"/>
        <w:rPr>
          <w:rFonts w:ascii="Arial" w:hAnsi="Arial"/>
          <w:b/>
          <w:sz w:val="28"/>
        </w:rPr>
      </w:pPr>
    </w:p>
    <w:p w:rsidR="002F1EA0" w:rsidRPr="00A3179E" w:rsidRDefault="002F1EA0" w:rsidP="003B6EC7">
      <w:pPr>
        <w:jc w:val="center"/>
        <w:rPr>
          <w:rFonts w:ascii="Arial" w:hAnsi="Arial"/>
          <w:b/>
          <w:sz w:val="28"/>
        </w:rPr>
      </w:pPr>
      <w:r w:rsidRPr="00A3179E">
        <w:rPr>
          <w:rFonts w:ascii="Arial" w:hAnsi="Arial"/>
          <w:b/>
          <w:sz w:val="28"/>
        </w:rPr>
        <w:t>Cat Adoption and Rescue Efforts, Inc.</w:t>
      </w:r>
    </w:p>
    <w:p w:rsidR="003B6EC7" w:rsidRPr="00A3179E" w:rsidRDefault="003B6EC7" w:rsidP="003B6EC7">
      <w:pPr>
        <w:jc w:val="center"/>
        <w:rPr>
          <w:rFonts w:ascii="Arial" w:hAnsi="Arial"/>
          <w:b/>
          <w:sz w:val="26"/>
        </w:rPr>
      </w:pPr>
      <w:r w:rsidRPr="00A3179E">
        <w:rPr>
          <w:rFonts w:ascii="Arial" w:hAnsi="Arial"/>
          <w:b/>
          <w:sz w:val="26"/>
        </w:rPr>
        <w:t>Feline Intake P</w:t>
      </w:r>
      <w:r w:rsidR="002F1EA0" w:rsidRPr="00A3179E">
        <w:rPr>
          <w:rFonts w:ascii="Arial" w:hAnsi="Arial"/>
          <w:b/>
          <w:sz w:val="26"/>
        </w:rPr>
        <w:t>olicy</w:t>
      </w:r>
    </w:p>
    <w:p w:rsidR="005319C6" w:rsidRDefault="00DE7024" w:rsidP="005319C6">
      <w:pPr>
        <w:jc w:val="center"/>
        <w:rPr>
          <w:rFonts w:ascii="Arial" w:hAnsi="Arial"/>
          <w:b/>
          <w:sz w:val="26"/>
        </w:rPr>
      </w:pPr>
      <w:r w:rsidRPr="00A3179E">
        <w:rPr>
          <w:rFonts w:ascii="Arial" w:hAnsi="Arial"/>
          <w:b/>
          <w:sz w:val="26"/>
        </w:rPr>
        <w:t xml:space="preserve">January 1, </w:t>
      </w:r>
      <w:r w:rsidR="00596216">
        <w:rPr>
          <w:rFonts w:ascii="Arial" w:hAnsi="Arial"/>
          <w:b/>
          <w:sz w:val="26"/>
        </w:rPr>
        <w:t>2020</w:t>
      </w:r>
    </w:p>
    <w:p w:rsidR="002D28E4" w:rsidRPr="00A4366F" w:rsidRDefault="002D28E4" w:rsidP="005319C6">
      <w:pPr>
        <w:jc w:val="center"/>
        <w:rPr>
          <w:rFonts w:ascii="Arial" w:hAnsi="Arial" w:cs="Arial"/>
          <w:color w:val="262626"/>
          <w:sz w:val="28"/>
        </w:rPr>
      </w:pPr>
    </w:p>
    <w:p w:rsidR="002D28E4" w:rsidRPr="00A3179E" w:rsidRDefault="002D28E4" w:rsidP="002D28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262626"/>
        </w:rPr>
      </w:pPr>
      <w:r w:rsidRPr="00A3179E">
        <w:rPr>
          <w:rFonts w:ascii="Arial" w:hAnsi="Arial" w:cs="Arial"/>
          <w:b/>
          <w:color w:val="262626"/>
        </w:rPr>
        <w:t>CARE Mission Statement</w:t>
      </w:r>
    </w:p>
    <w:p w:rsidR="002D28E4" w:rsidRPr="00A3179E" w:rsidRDefault="002D28E4" w:rsidP="002D28E4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</w:rPr>
      </w:pPr>
      <w:r w:rsidRPr="00A3179E">
        <w:rPr>
          <w:rFonts w:ascii="Arial" w:hAnsi="Arial" w:cs="Arial"/>
          <w:color w:val="262626"/>
          <w:sz w:val="20"/>
        </w:rPr>
        <w:t>Cat Adoption and Rescue Efforts, Inc. (C.A.R.E.) is an all-volunteer, non-profit 501 (c) (3) organization dedicated to the rehabilitation, care and adoption of cats and kittens rescued from euthanizing animal shelters in Richmond, VA and surrounding areas.  And, accepts on a limited basis animals from alternative sources.  We are committed to the highest principles of humane care and obtain professional medical treatment for all animals in our systems.</w:t>
      </w:r>
    </w:p>
    <w:p w:rsidR="00712282" w:rsidRPr="00A3179E" w:rsidRDefault="00712282" w:rsidP="00712282">
      <w:pPr>
        <w:rPr>
          <w:rFonts w:ascii="Arial" w:hAnsi="Arial"/>
          <w:b/>
          <w:sz w:val="22"/>
        </w:rPr>
      </w:pPr>
    </w:p>
    <w:p w:rsidR="00712282" w:rsidRPr="00A3179E" w:rsidRDefault="00712282" w:rsidP="00712282">
      <w:pPr>
        <w:rPr>
          <w:rFonts w:ascii="Arial" w:hAnsi="Arial"/>
          <w:b/>
          <w:sz w:val="22"/>
        </w:rPr>
      </w:pPr>
      <w:r w:rsidRPr="00A3179E">
        <w:rPr>
          <w:rFonts w:ascii="Arial" w:hAnsi="Arial"/>
          <w:b/>
          <w:sz w:val="22"/>
        </w:rPr>
        <w:t>Intake Procedures</w:t>
      </w:r>
    </w:p>
    <w:p w:rsidR="00712282" w:rsidRPr="00A3179E" w:rsidRDefault="00712282" w:rsidP="00123B4D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>All felines</w:t>
      </w:r>
      <w:r w:rsidR="00E36061" w:rsidRPr="00A3179E">
        <w:rPr>
          <w:rFonts w:ascii="Arial" w:hAnsi="Arial"/>
          <w:sz w:val="20"/>
        </w:rPr>
        <w:t xml:space="preserve"> are assigned an ID number and a</w:t>
      </w:r>
      <w:r w:rsidRPr="00A3179E">
        <w:rPr>
          <w:rFonts w:ascii="Arial" w:hAnsi="Arial"/>
          <w:sz w:val="20"/>
        </w:rPr>
        <w:t xml:space="preserve"> CARE foster.</w:t>
      </w:r>
    </w:p>
    <w:p w:rsidR="00712282" w:rsidRPr="00A3179E" w:rsidRDefault="00712282" w:rsidP="00123B4D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 xml:space="preserve">The foster is </w:t>
      </w:r>
      <w:r w:rsidR="00123B4D" w:rsidRPr="00A3179E">
        <w:rPr>
          <w:rFonts w:ascii="Arial" w:hAnsi="Arial"/>
          <w:sz w:val="20"/>
        </w:rPr>
        <w:t>responsible for safe housing and en</w:t>
      </w:r>
      <w:r w:rsidRPr="00A3179E">
        <w:rPr>
          <w:rFonts w:ascii="Arial" w:hAnsi="Arial"/>
          <w:sz w:val="20"/>
        </w:rPr>
        <w:t>suring the feline receives medical care and appropriate food, water and socialization.</w:t>
      </w:r>
    </w:p>
    <w:p w:rsidR="00712282" w:rsidRPr="00A3179E" w:rsidRDefault="00712282" w:rsidP="00123B4D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>All felines are to be quarantined from other animals for a minimum of 72 hours.</w:t>
      </w:r>
    </w:p>
    <w:p w:rsidR="00712282" w:rsidRPr="00A3179E" w:rsidRDefault="00712282" w:rsidP="00123B4D">
      <w:pPr>
        <w:pStyle w:val="ListParagraph"/>
        <w:numPr>
          <w:ilvl w:val="0"/>
          <w:numId w:val="1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>All felines are to be immediately examined by a licensed veterinarian, checked</w:t>
      </w:r>
      <w:r w:rsidR="00123B4D" w:rsidRPr="00A3179E">
        <w:rPr>
          <w:rFonts w:ascii="Arial" w:hAnsi="Arial"/>
          <w:sz w:val="20"/>
        </w:rPr>
        <w:t xml:space="preserve"> for a microchip, tested for FeLV/FIV</w:t>
      </w:r>
      <w:r w:rsidRPr="00A3179E">
        <w:rPr>
          <w:rFonts w:ascii="Arial" w:hAnsi="Arial"/>
          <w:sz w:val="20"/>
        </w:rPr>
        <w:t xml:space="preserve"> and given age appropriate vaccines.</w:t>
      </w:r>
    </w:p>
    <w:p w:rsidR="002D28E4" w:rsidRPr="00A3179E" w:rsidRDefault="002D28E4" w:rsidP="00712282">
      <w:pPr>
        <w:rPr>
          <w:rFonts w:ascii="Arial" w:hAnsi="Arial"/>
          <w:sz w:val="16"/>
        </w:rPr>
      </w:pPr>
    </w:p>
    <w:p w:rsidR="002F1EA0" w:rsidRPr="00A3179E" w:rsidRDefault="00B50EFA" w:rsidP="002D28E4">
      <w:pPr>
        <w:rPr>
          <w:rFonts w:ascii="Arial" w:hAnsi="Arial"/>
          <w:b/>
          <w:sz w:val="22"/>
        </w:rPr>
      </w:pPr>
      <w:r w:rsidRPr="00A3179E">
        <w:rPr>
          <w:rFonts w:ascii="Arial" w:hAnsi="Arial"/>
          <w:b/>
          <w:sz w:val="22"/>
        </w:rPr>
        <w:t>Shelter I</w:t>
      </w:r>
      <w:r w:rsidR="00AF28E1" w:rsidRPr="00A3179E">
        <w:rPr>
          <w:rFonts w:ascii="Arial" w:hAnsi="Arial"/>
          <w:b/>
          <w:sz w:val="22"/>
        </w:rPr>
        <w:t>ntake</w:t>
      </w:r>
    </w:p>
    <w:p w:rsidR="002D28E4" w:rsidRPr="00A3179E" w:rsidRDefault="002D28E4" w:rsidP="00123B4D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>All f</w:t>
      </w:r>
      <w:r w:rsidR="003B6EC7" w:rsidRPr="00A3179E">
        <w:rPr>
          <w:rFonts w:ascii="Arial" w:hAnsi="Arial"/>
          <w:sz w:val="20"/>
        </w:rPr>
        <w:t xml:space="preserve">elines are </w:t>
      </w:r>
      <w:r w:rsidRPr="00A3179E">
        <w:rPr>
          <w:rFonts w:ascii="Arial" w:hAnsi="Arial"/>
          <w:sz w:val="20"/>
        </w:rPr>
        <w:t>assessed</w:t>
      </w:r>
      <w:r w:rsidR="003B6EC7" w:rsidRPr="00A3179E">
        <w:rPr>
          <w:rFonts w:ascii="Arial" w:hAnsi="Arial"/>
          <w:sz w:val="20"/>
        </w:rPr>
        <w:t xml:space="preserve"> for </w:t>
      </w:r>
      <w:r w:rsidR="00123B4D" w:rsidRPr="00A3179E">
        <w:rPr>
          <w:rFonts w:ascii="Arial" w:hAnsi="Arial"/>
          <w:sz w:val="20"/>
        </w:rPr>
        <w:t>temperament, health, behavior</w:t>
      </w:r>
      <w:r w:rsidR="00AF28E1" w:rsidRPr="00A3179E">
        <w:rPr>
          <w:rFonts w:ascii="Arial" w:hAnsi="Arial"/>
          <w:sz w:val="20"/>
        </w:rPr>
        <w:t xml:space="preserve"> and suitability as</w:t>
      </w:r>
      <w:r w:rsidR="003B6EC7" w:rsidRPr="00A3179E">
        <w:rPr>
          <w:rFonts w:ascii="Arial" w:hAnsi="Arial"/>
          <w:sz w:val="20"/>
        </w:rPr>
        <w:t xml:space="preserve"> a</w:t>
      </w:r>
      <w:r w:rsidRPr="00A3179E">
        <w:rPr>
          <w:rFonts w:ascii="Arial" w:hAnsi="Arial"/>
          <w:sz w:val="20"/>
        </w:rPr>
        <w:t>n indoor</w:t>
      </w:r>
      <w:r w:rsidR="00A967ED" w:rsidRPr="00A3179E">
        <w:rPr>
          <w:rFonts w:ascii="Arial" w:hAnsi="Arial"/>
          <w:sz w:val="20"/>
        </w:rPr>
        <w:t xml:space="preserve"> pet by the CARE intake coordinator prior to acceptance.</w:t>
      </w:r>
    </w:p>
    <w:p w:rsidR="00123B4D" w:rsidRPr="00A3179E" w:rsidRDefault="00A967ED" w:rsidP="002D28E4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>CARE does not accept</w:t>
      </w:r>
      <w:r w:rsidR="002D28E4" w:rsidRPr="00A3179E">
        <w:rPr>
          <w:rFonts w:ascii="Arial" w:hAnsi="Arial"/>
          <w:sz w:val="20"/>
        </w:rPr>
        <w:t xml:space="preserve"> aggressive or feral cats and refers community members to organizations that assist with feral cats.</w:t>
      </w:r>
    </w:p>
    <w:p w:rsidR="00AF28E1" w:rsidRPr="00A3179E" w:rsidRDefault="00123B4D" w:rsidP="00123B4D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>CARE</w:t>
      </w:r>
      <w:r w:rsidR="00AF28E1" w:rsidRPr="00A3179E">
        <w:rPr>
          <w:rFonts w:ascii="Arial" w:hAnsi="Arial"/>
          <w:sz w:val="20"/>
        </w:rPr>
        <w:t xml:space="preserve"> accepts</w:t>
      </w:r>
      <w:r w:rsidR="002D28E4" w:rsidRPr="00A3179E">
        <w:rPr>
          <w:rFonts w:ascii="Arial" w:hAnsi="Arial"/>
          <w:sz w:val="20"/>
        </w:rPr>
        <w:t xml:space="preserve"> a limited number of </w:t>
      </w:r>
      <w:r w:rsidR="00AF28E1" w:rsidRPr="00A3179E">
        <w:rPr>
          <w:rFonts w:ascii="Arial" w:hAnsi="Arial"/>
          <w:sz w:val="20"/>
        </w:rPr>
        <w:t xml:space="preserve">severely </w:t>
      </w:r>
      <w:r w:rsidR="00A967ED" w:rsidRPr="00A3179E">
        <w:rPr>
          <w:rFonts w:ascii="Arial" w:hAnsi="Arial"/>
          <w:sz w:val="20"/>
        </w:rPr>
        <w:t>ill</w:t>
      </w:r>
      <w:r w:rsidR="005049C7" w:rsidRPr="00A3179E">
        <w:rPr>
          <w:rFonts w:ascii="Arial" w:hAnsi="Arial"/>
          <w:sz w:val="20"/>
        </w:rPr>
        <w:t xml:space="preserve"> animals </w:t>
      </w:r>
      <w:r w:rsidR="00712282" w:rsidRPr="00A3179E">
        <w:rPr>
          <w:rFonts w:ascii="Arial" w:hAnsi="Arial"/>
          <w:sz w:val="20"/>
        </w:rPr>
        <w:t>if there is a suitable foster that can provide the required care.</w:t>
      </w:r>
    </w:p>
    <w:p w:rsidR="00FC7D5D" w:rsidRPr="00A3179E" w:rsidRDefault="00FC7D5D" w:rsidP="002D28E4">
      <w:pPr>
        <w:rPr>
          <w:rFonts w:ascii="Arial" w:hAnsi="Arial"/>
          <w:sz w:val="16"/>
        </w:rPr>
      </w:pPr>
    </w:p>
    <w:p w:rsidR="00FC7D5D" w:rsidRPr="00A3179E" w:rsidRDefault="00FC7D5D" w:rsidP="002D28E4">
      <w:pPr>
        <w:rPr>
          <w:rFonts w:ascii="Arial" w:hAnsi="Arial"/>
          <w:b/>
          <w:sz w:val="22"/>
        </w:rPr>
      </w:pPr>
      <w:r w:rsidRPr="00A3179E">
        <w:rPr>
          <w:rFonts w:ascii="Arial" w:hAnsi="Arial"/>
          <w:b/>
          <w:sz w:val="22"/>
        </w:rPr>
        <w:t>Stray Intake</w:t>
      </w:r>
    </w:p>
    <w:p w:rsidR="00FC7D5D" w:rsidRPr="00A3179E" w:rsidRDefault="00FC7D5D" w:rsidP="002D28E4">
      <w:pPr>
        <w:pStyle w:val="ListParagraph"/>
        <w:numPr>
          <w:ilvl w:val="0"/>
          <w:numId w:val="3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>Commun</w:t>
      </w:r>
      <w:r w:rsidR="008A05F8" w:rsidRPr="00A3179E">
        <w:rPr>
          <w:rFonts w:ascii="Arial" w:hAnsi="Arial"/>
          <w:sz w:val="20"/>
        </w:rPr>
        <w:t>ity member</w:t>
      </w:r>
      <w:r w:rsidR="00C0437A" w:rsidRPr="00A3179E">
        <w:rPr>
          <w:rFonts w:ascii="Arial" w:hAnsi="Arial"/>
          <w:sz w:val="20"/>
        </w:rPr>
        <w:t xml:space="preserve">s are directed to report the </w:t>
      </w:r>
      <w:r w:rsidR="00F91B35" w:rsidRPr="00A3179E">
        <w:rPr>
          <w:rFonts w:ascii="Arial" w:hAnsi="Arial"/>
          <w:sz w:val="20"/>
        </w:rPr>
        <w:t xml:space="preserve">stray </w:t>
      </w:r>
      <w:r w:rsidR="00C0437A" w:rsidRPr="00A3179E">
        <w:rPr>
          <w:rFonts w:ascii="Arial" w:hAnsi="Arial"/>
          <w:sz w:val="20"/>
        </w:rPr>
        <w:t>feline</w:t>
      </w:r>
      <w:r w:rsidR="008A05F8" w:rsidRPr="00A3179E">
        <w:rPr>
          <w:rFonts w:ascii="Arial" w:hAnsi="Arial"/>
          <w:sz w:val="20"/>
        </w:rPr>
        <w:t xml:space="preserve"> to their local animal control and</w:t>
      </w:r>
      <w:r w:rsidR="008025DC" w:rsidRPr="00A3179E">
        <w:rPr>
          <w:rFonts w:ascii="Arial" w:hAnsi="Arial"/>
          <w:sz w:val="20"/>
        </w:rPr>
        <w:t xml:space="preserve"> to check</w:t>
      </w:r>
      <w:r w:rsidR="008A05F8" w:rsidRPr="00A3179E">
        <w:rPr>
          <w:rFonts w:ascii="Arial" w:hAnsi="Arial"/>
          <w:sz w:val="20"/>
        </w:rPr>
        <w:t xml:space="preserve"> local laws on stray periods</w:t>
      </w:r>
      <w:r w:rsidR="00B50EFA" w:rsidRPr="00A3179E">
        <w:rPr>
          <w:rFonts w:ascii="Arial" w:hAnsi="Arial"/>
          <w:sz w:val="20"/>
        </w:rPr>
        <w:t>, along with making a</w:t>
      </w:r>
      <w:r w:rsidR="00B836FE" w:rsidRPr="00A3179E">
        <w:rPr>
          <w:rFonts w:ascii="Arial" w:hAnsi="Arial"/>
          <w:sz w:val="20"/>
        </w:rPr>
        <w:t xml:space="preserve"> good faith effort to find its </w:t>
      </w:r>
      <w:r w:rsidR="008A05F8" w:rsidRPr="00A3179E">
        <w:rPr>
          <w:rFonts w:ascii="Arial" w:hAnsi="Arial"/>
          <w:sz w:val="20"/>
        </w:rPr>
        <w:t xml:space="preserve">legal </w:t>
      </w:r>
      <w:r w:rsidR="00B50EFA" w:rsidRPr="00A3179E">
        <w:rPr>
          <w:rFonts w:ascii="Arial" w:hAnsi="Arial"/>
          <w:sz w:val="20"/>
        </w:rPr>
        <w:t>owner by</w:t>
      </w:r>
      <w:r w:rsidRPr="00A3179E">
        <w:rPr>
          <w:rFonts w:ascii="Arial" w:hAnsi="Arial"/>
          <w:sz w:val="20"/>
        </w:rPr>
        <w:t xml:space="preserve"> asking neighbors and posting notice</w:t>
      </w:r>
      <w:r w:rsidR="008A05F8" w:rsidRPr="00A3179E">
        <w:rPr>
          <w:rFonts w:ascii="Arial" w:hAnsi="Arial"/>
          <w:sz w:val="20"/>
        </w:rPr>
        <w:t xml:space="preserve">s on </w:t>
      </w:r>
      <w:r w:rsidR="00B50EFA" w:rsidRPr="00A3179E">
        <w:rPr>
          <w:rFonts w:ascii="Arial" w:hAnsi="Arial"/>
          <w:sz w:val="20"/>
        </w:rPr>
        <w:t xml:space="preserve">community </w:t>
      </w:r>
      <w:r w:rsidR="008A05F8" w:rsidRPr="00A3179E">
        <w:rPr>
          <w:rFonts w:ascii="Arial" w:hAnsi="Arial"/>
          <w:sz w:val="20"/>
        </w:rPr>
        <w:t xml:space="preserve">websites and social </w:t>
      </w:r>
      <w:r w:rsidR="00B50EFA" w:rsidRPr="00A3179E">
        <w:rPr>
          <w:rFonts w:ascii="Arial" w:hAnsi="Arial"/>
          <w:sz w:val="20"/>
        </w:rPr>
        <w:t>media.  If after notifying the</w:t>
      </w:r>
      <w:r w:rsidR="008A05F8" w:rsidRPr="00A3179E">
        <w:rPr>
          <w:rFonts w:ascii="Arial" w:hAnsi="Arial"/>
          <w:sz w:val="20"/>
        </w:rPr>
        <w:t xml:space="preserve"> local animal control</w:t>
      </w:r>
      <w:r w:rsidR="00123B4D" w:rsidRPr="00A3179E">
        <w:rPr>
          <w:rFonts w:ascii="Arial" w:hAnsi="Arial"/>
          <w:sz w:val="20"/>
        </w:rPr>
        <w:t>,</w:t>
      </w:r>
      <w:r w:rsidR="008A05F8" w:rsidRPr="00A3179E">
        <w:rPr>
          <w:rFonts w:ascii="Arial" w:hAnsi="Arial"/>
          <w:sz w:val="20"/>
        </w:rPr>
        <w:t xml:space="preserve"> the stray period has passed</w:t>
      </w:r>
      <w:r w:rsidR="00B836FE" w:rsidRPr="00A3179E">
        <w:rPr>
          <w:rFonts w:ascii="Arial" w:hAnsi="Arial"/>
          <w:sz w:val="20"/>
        </w:rPr>
        <w:t xml:space="preserve"> and</w:t>
      </w:r>
      <w:r w:rsidR="00B50EFA" w:rsidRPr="00A3179E">
        <w:rPr>
          <w:rFonts w:ascii="Arial" w:hAnsi="Arial"/>
          <w:sz w:val="20"/>
        </w:rPr>
        <w:t xml:space="preserve"> </w:t>
      </w:r>
      <w:r w:rsidR="00B836FE" w:rsidRPr="00A3179E">
        <w:rPr>
          <w:rFonts w:ascii="Arial" w:hAnsi="Arial"/>
          <w:sz w:val="20"/>
        </w:rPr>
        <w:t xml:space="preserve">no owner has been found, </w:t>
      </w:r>
      <w:r w:rsidR="00B50EFA" w:rsidRPr="00A3179E">
        <w:rPr>
          <w:rFonts w:ascii="Arial" w:hAnsi="Arial"/>
          <w:sz w:val="20"/>
        </w:rPr>
        <w:t xml:space="preserve">Care will consider intake after assessment and </w:t>
      </w:r>
      <w:r w:rsidR="00123B4D" w:rsidRPr="00A3179E">
        <w:rPr>
          <w:rFonts w:ascii="Arial" w:hAnsi="Arial"/>
          <w:sz w:val="20"/>
        </w:rPr>
        <w:t>if a foster is available</w:t>
      </w:r>
      <w:r w:rsidR="00B50EFA" w:rsidRPr="00A3179E">
        <w:rPr>
          <w:rFonts w:ascii="Arial" w:hAnsi="Arial"/>
          <w:sz w:val="20"/>
        </w:rPr>
        <w:t>.</w:t>
      </w:r>
    </w:p>
    <w:p w:rsidR="008025DC" w:rsidRPr="00A3179E" w:rsidRDefault="00FC7D5D" w:rsidP="008025DC">
      <w:pPr>
        <w:pStyle w:val="ListParagraph"/>
        <w:numPr>
          <w:ilvl w:val="0"/>
          <w:numId w:val="3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>Strays are taken in immediately only i</w:t>
      </w:r>
      <w:r w:rsidR="00C0437A" w:rsidRPr="00A3179E">
        <w:rPr>
          <w:rFonts w:ascii="Arial" w:hAnsi="Arial"/>
          <w:sz w:val="20"/>
        </w:rPr>
        <w:t xml:space="preserve">n the following circumstances: </w:t>
      </w:r>
      <w:r w:rsidRPr="00A3179E">
        <w:rPr>
          <w:rFonts w:ascii="Arial" w:hAnsi="Arial"/>
          <w:sz w:val="20"/>
        </w:rPr>
        <w:t xml:space="preserve">young </w:t>
      </w:r>
      <w:r w:rsidR="00A323AE" w:rsidRPr="00A3179E">
        <w:rPr>
          <w:rFonts w:ascii="Arial" w:hAnsi="Arial"/>
          <w:sz w:val="20"/>
        </w:rPr>
        <w:t>kittens,</w:t>
      </w:r>
      <w:r w:rsidRPr="00A3179E">
        <w:rPr>
          <w:rFonts w:ascii="Arial" w:hAnsi="Arial"/>
          <w:sz w:val="20"/>
        </w:rPr>
        <w:t xml:space="preserve"> whose mother is known to be deceased, </w:t>
      </w:r>
      <w:r w:rsidR="00123B4D" w:rsidRPr="00A3179E">
        <w:rPr>
          <w:rFonts w:ascii="Arial" w:hAnsi="Arial"/>
          <w:sz w:val="20"/>
        </w:rPr>
        <w:t xml:space="preserve">or </w:t>
      </w:r>
      <w:r w:rsidR="00A323AE" w:rsidRPr="00A3179E">
        <w:rPr>
          <w:rFonts w:ascii="Arial" w:hAnsi="Arial"/>
          <w:sz w:val="20"/>
        </w:rPr>
        <w:t xml:space="preserve">felines who have knowingly been abandoned.  </w:t>
      </w:r>
    </w:p>
    <w:p w:rsidR="008025DC" w:rsidRPr="00A3179E" w:rsidRDefault="008025DC" w:rsidP="00123B4D">
      <w:pPr>
        <w:pStyle w:val="ListParagraph"/>
        <w:numPr>
          <w:ilvl w:val="0"/>
          <w:numId w:val="3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 xml:space="preserve">All </w:t>
      </w:r>
      <w:r w:rsidR="00C0437A" w:rsidRPr="00A3179E">
        <w:rPr>
          <w:rFonts w:ascii="Arial" w:hAnsi="Arial"/>
          <w:sz w:val="20"/>
        </w:rPr>
        <w:t xml:space="preserve">stray </w:t>
      </w:r>
      <w:r w:rsidRPr="00A3179E">
        <w:rPr>
          <w:rFonts w:ascii="Arial" w:hAnsi="Arial"/>
          <w:sz w:val="20"/>
        </w:rPr>
        <w:t xml:space="preserve">felines are to be immediately examined by a licensed veterinarian, checked </w:t>
      </w:r>
      <w:r w:rsidR="00123B4D" w:rsidRPr="00A3179E">
        <w:rPr>
          <w:rFonts w:ascii="Arial" w:hAnsi="Arial"/>
          <w:sz w:val="20"/>
        </w:rPr>
        <w:t>for a microchip, tested for FeLV/FIV,</w:t>
      </w:r>
      <w:r w:rsidRPr="00A3179E">
        <w:rPr>
          <w:rFonts w:ascii="Arial" w:hAnsi="Arial"/>
          <w:sz w:val="20"/>
        </w:rPr>
        <w:t xml:space="preserve"> and given age appropriate vaccines.</w:t>
      </w:r>
    </w:p>
    <w:p w:rsidR="00FC7D5D" w:rsidRPr="00A3179E" w:rsidRDefault="00FC7D5D" w:rsidP="002D28E4">
      <w:pPr>
        <w:rPr>
          <w:rFonts w:ascii="Arial" w:hAnsi="Arial"/>
          <w:sz w:val="20"/>
        </w:rPr>
      </w:pPr>
    </w:p>
    <w:p w:rsidR="00FC7D5D" w:rsidRPr="00A3179E" w:rsidRDefault="00FC7D5D" w:rsidP="002D28E4">
      <w:pPr>
        <w:rPr>
          <w:rFonts w:ascii="Arial" w:hAnsi="Arial"/>
          <w:b/>
          <w:sz w:val="22"/>
        </w:rPr>
      </w:pPr>
      <w:r w:rsidRPr="00A3179E">
        <w:rPr>
          <w:rFonts w:ascii="Arial" w:hAnsi="Arial"/>
          <w:b/>
          <w:sz w:val="22"/>
        </w:rPr>
        <w:t>Surrender Intake</w:t>
      </w:r>
    </w:p>
    <w:p w:rsidR="00AF28E1" w:rsidRPr="00A3179E" w:rsidRDefault="002D28E4" w:rsidP="002D28E4">
      <w:pPr>
        <w:pStyle w:val="ListParagraph"/>
        <w:numPr>
          <w:ilvl w:val="0"/>
          <w:numId w:val="4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t>CARE</w:t>
      </w:r>
      <w:r w:rsidR="008A05F8" w:rsidRPr="00A3179E">
        <w:rPr>
          <w:rFonts w:ascii="Arial" w:hAnsi="Arial"/>
          <w:sz w:val="20"/>
        </w:rPr>
        <w:t xml:space="preserve"> accepts</w:t>
      </w:r>
      <w:r w:rsidR="00AF28E1" w:rsidRPr="00A3179E">
        <w:rPr>
          <w:rFonts w:ascii="Arial" w:hAnsi="Arial"/>
          <w:sz w:val="20"/>
        </w:rPr>
        <w:t xml:space="preserve"> </w:t>
      </w:r>
      <w:r w:rsidR="008A05F8" w:rsidRPr="00A3179E">
        <w:rPr>
          <w:rFonts w:ascii="Arial" w:hAnsi="Arial"/>
          <w:sz w:val="20"/>
        </w:rPr>
        <w:t>return</w:t>
      </w:r>
      <w:r w:rsidR="00AF28E1" w:rsidRPr="00A3179E">
        <w:rPr>
          <w:rFonts w:ascii="Arial" w:hAnsi="Arial"/>
          <w:sz w:val="20"/>
        </w:rPr>
        <w:t xml:space="preserve"> felines</w:t>
      </w:r>
      <w:r w:rsidR="008A05F8" w:rsidRPr="00A3179E">
        <w:rPr>
          <w:rFonts w:ascii="Arial" w:hAnsi="Arial"/>
          <w:sz w:val="20"/>
        </w:rPr>
        <w:t xml:space="preserve"> if they were</w:t>
      </w:r>
      <w:r w:rsidRPr="00A3179E">
        <w:rPr>
          <w:rFonts w:ascii="Arial" w:hAnsi="Arial"/>
          <w:sz w:val="20"/>
        </w:rPr>
        <w:t xml:space="preserve"> </w:t>
      </w:r>
      <w:r w:rsidR="00A323AE" w:rsidRPr="00A3179E">
        <w:rPr>
          <w:rFonts w:ascii="Arial" w:hAnsi="Arial"/>
          <w:sz w:val="20"/>
        </w:rPr>
        <w:t xml:space="preserve">originally </w:t>
      </w:r>
      <w:r w:rsidRPr="00A3179E">
        <w:rPr>
          <w:rFonts w:ascii="Arial" w:hAnsi="Arial"/>
          <w:sz w:val="20"/>
        </w:rPr>
        <w:t>rescued and adopted out by CARE.</w:t>
      </w:r>
      <w:r w:rsidR="00AF28E1" w:rsidRPr="00A3179E">
        <w:rPr>
          <w:rFonts w:ascii="Arial" w:hAnsi="Arial"/>
          <w:sz w:val="20"/>
        </w:rPr>
        <w:t xml:space="preserve">  The feline must </w:t>
      </w:r>
      <w:r w:rsidR="00A323AE" w:rsidRPr="00A3179E">
        <w:rPr>
          <w:rFonts w:ascii="Arial" w:hAnsi="Arial"/>
          <w:sz w:val="20"/>
        </w:rPr>
        <w:t>have been</w:t>
      </w:r>
      <w:r w:rsidR="008A05F8" w:rsidRPr="00A3179E">
        <w:rPr>
          <w:rFonts w:ascii="Arial" w:hAnsi="Arial"/>
          <w:sz w:val="20"/>
        </w:rPr>
        <w:t xml:space="preserve"> examined by</w:t>
      </w:r>
      <w:r w:rsidR="00A323AE" w:rsidRPr="00A3179E">
        <w:rPr>
          <w:rFonts w:ascii="Arial" w:hAnsi="Arial"/>
          <w:sz w:val="20"/>
        </w:rPr>
        <w:t xml:space="preserve"> a </w:t>
      </w:r>
      <w:r w:rsidR="00B50EFA" w:rsidRPr="00A3179E">
        <w:rPr>
          <w:rFonts w:ascii="Arial" w:hAnsi="Arial"/>
          <w:sz w:val="20"/>
        </w:rPr>
        <w:t>veterinarian</w:t>
      </w:r>
      <w:r w:rsidR="00A323AE" w:rsidRPr="00A3179E">
        <w:rPr>
          <w:rFonts w:ascii="Arial" w:hAnsi="Arial"/>
          <w:sz w:val="20"/>
        </w:rPr>
        <w:t xml:space="preserve"> within the past 6 months, </w:t>
      </w:r>
      <w:r w:rsidR="00AF28E1" w:rsidRPr="00A3179E">
        <w:rPr>
          <w:rFonts w:ascii="Arial" w:hAnsi="Arial"/>
          <w:sz w:val="20"/>
        </w:rPr>
        <w:t xml:space="preserve">be </w:t>
      </w:r>
      <w:r w:rsidR="008A05F8" w:rsidRPr="00A3179E">
        <w:rPr>
          <w:rFonts w:ascii="Arial" w:hAnsi="Arial"/>
          <w:sz w:val="20"/>
        </w:rPr>
        <w:t xml:space="preserve">altered, </w:t>
      </w:r>
      <w:r w:rsidR="00AF28E1" w:rsidRPr="00A3179E">
        <w:rPr>
          <w:rFonts w:ascii="Arial" w:hAnsi="Arial"/>
          <w:sz w:val="20"/>
        </w:rPr>
        <w:t xml:space="preserve">current on its vaccines and retested </w:t>
      </w:r>
      <w:r w:rsidR="008A05F8" w:rsidRPr="00A3179E">
        <w:rPr>
          <w:rFonts w:ascii="Arial" w:hAnsi="Arial"/>
          <w:sz w:val="20"/>
        </w:rPr>
        <w:t xml:space="preserve">negative </w:t>
      </w:r>
      <w:r w:rsidR="00123B4D" w:rsidRPr="00A3179E">
        <w:rPr>
          <w:rFonts w:ascii="Arial" w:hAnsi="Arial"/>
          <w:sz w:val="20"/>
        </w:rPr>
        <w:t>for FeLV/FIV</w:t>
      </w:r>
      <w:r w:rsidR="00AF28E1" w:rsidRPr="00A3179E">
        <w:rPr>
          <w:rFonts w:ascii="Arial" w:hAnsi="Arial"/>
          <w:sz w:val="20"/>
        </w:rPr>
        <w:t>.  A veterinary report is required.</w:t>
      </w:r>
      <w:r w:rsidR="003770E3" w:rsidRPr="00A3179E">
        <w:rPr>
          <w:rFonts w:ascii="Arial" w:hAnsi="Arial"/>
          <w:sz w:val="20"/>
        </w:rPr>
        <w:t xml:space="preserve">  </w:t>
      </w:r>
      <w:r w:rsidR="008A05F8" w:rsidRPr="00A3179E">
        <w:rPr>
          <w:rFonts w:ascii="Arial" w:hAnsi="Arial"/>
          <w:sz w:val="20"/>
        </w:rPr>
        <w:t>The o</w:t>
      </w:r>
      <w:r w:rsidR="00A323AE" w:rsidRPr="00A3179E">
        <w:rPr>
          <w:rFonts w:ascii="Arial" w:hAnsi="Arial"/>
          <w:sz w:val="20"/>
        </w:rPr>
        <w:t>wner is required to fill out information on the feline and sign a surrender</w:t>
      </w:r>
      <w:r w:rsidR="00B50EFA" w:rsidRPr="00A3179E">
        <w:rPr>
          <w:rFonts w:ascii="Arial" w:hAnsi="Arial"/>
          <w:sz w:val="20"/>
        </w:rPr>
        <w:t xml:space="preserve"> form that relinquishes all ownership rights.</w:t>
      </w:r>
    </w:p>
    <w:p w:rsidR="00A323AE" w:rsidRPr="00A3179E" w:rsidRDefault="00AF28E1" w:rsidP="00123B4D">
      <w:pPr>
        <w:pStyle w:val="ListParagraph"/>
        <w:numPr>
          <w:ilvl w:val="0"/>
          <w:numId w:val="4"/>
        </w:numPr>
        <w:rPr>
          <w:rFonts w:ascii="Arial" w:hAnsi="Arial"/>
          <w:sz w:val="20"/>
        </w:rPr>
      </w:pPr>
      <w:r w:rsidRPr="00A3179E">
        <w:rPr>
          <w:rFonts w:ascii="Arial" w:hAnsi="Arial"/>
          <w:sz w:val="20"/>
        </w:rPr>
        <w:lastRenderedPageBreak/>
        <w:t>Other surrender felines are t</w:t>
      </w:r>
      <w:r w:rsidR="003770E3" w:rsidRPr="00A3179E">
        <w:rPr>
          <w:rFonts w:ascii="Arial" w:hAnsi="Arial"/>
          <w:sz w:val="20"/>
        </w:rPr>
        <w:t>aken in on a</w:t>
      </w:r>
      <w:r w:rsidR="00B50EFA" w:rsidRPr="00A3179E">
        <w:rPr>
          <w:rFonts w:ascii="Arial" w:hAnsi="Arial"/>
          <w:sz w:val="20"/>
        </w:rPr>
        <w:t xml:space="preserve"> limited basis</w:t>
      </w:r>
      <w:r w:rsidR="008025DC" w:rsidRPr="00A3179E">
        <w:rPr>
          <w:rFonts w:ascii="Arial" w:hAnsi="Arial"/>
          <w:sz w:val="20"/>
        </w:rPr>
        <w:t>.</w:t>
      </w:r>
    </w:p>
    <w:p w:rsidR="002F1EA0" w:rsidRPr="00A3179E" w:rsidRDefault="00596216" w:rsidP="00123B4D">
      <w:pPr>
        <w:pStyle w:val="ListParagraph"/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Helvetica" w:hAnsi="Helvetica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629285</wp:posOffset>
                </wp:positionV>
                <wp:extent cx="4914900" cy="342900"/>
                <wp:effectExtent l="0" t="3810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:rsidR="00A3179E" w:rsidRPr="00A3179E" w:rsidRDefault="00A4366F" w:rsidP="00A3179E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P.O. Box 2934 Henrico, VA 23228</w:t>
                            </w:r>
                            <w:r w:rsidR="00A3179E" w:rsidRPr="00A3179E">
                              <w:rPr>
                                <w:rFonts w:ascii="Arial" w:hAnsi="Arial"/>
                                <w:sz w:val="22"/>
                              </w:rPr>
                              <w:t xml:space="preserve">  </w:t>
                            </w:r>
                            <w:r w:rsidR="00A32B9D"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 w:rsidR="00A3179E" w:rsidRPr="00A3179E">
                              <w:rPr>
                                <w:rFonts w:ascii="Arial" w:hAnsi="Arial"/>
                                <w:sz w:val="22"/>
                              </w:rPr>
                              <w:t xml:space="preserve"> 804-288-9797 </w:t>
                            </w:r>
                            <w:r w:rsidR="00A32B9D">
                              <w:rPr>
                                <w:rFonts w:ascii="Arial" w:hAnsi="Arial"/>
                                <w:sz w:val="22"/>
                              </w:rPr>
                              <w:t xml:space="preserve">  </w:t>
                            </w:r>
                            <w:r w:rsidR="00A3179E" w:rsidRPr="00A3179E"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hyperlink r:id="rId6" w:history="1">
                              <w:r w:rsidR="00A3179E" w:rsidRPr="00A3179E">
                                <w:rPr>
                                  <w:rStyle w:val="Hyperlink"/>
                                  <w:rFonts w:ascii="Arial" w:hAnsi="Arial"/>
                                  <w:color w:val="auto"/>
                                  <w:sz w:val="22"/>
                                  <w:u w:val="none"/>
                                </w:rPr>
                                <w:t>www.care-cats.org</w:t>
                              </w:r>
                            </w:hyperlink>
                            <w:r w:rsidR="00A3179E" w:rsidRPr="00A3179E"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</w:p>
                          <w:p w:rsidR="00A3179E" w:rsidRPr="00A3179E" w:rsidRDefault="00A3179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65pt;margin-top:49.55pt;width:3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" filled="f" stroked="f">
                <v:textbox style="mso-next-textbox:#Text Box 3" inset=",7.2pt,,7.2pt">
                  <w:txbxContent>
                    <w:p w:rsidR="00A3179E" w:rsidRPr="00A3179E" w:rsidRDefault="00A4366F" w:rsidP="00A3179E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P.O. Box 2934 Henrico, VA 23228</w:t>
                      </w:r>
                      <w:r w:rsidR="00A3179E" w:rsidRPr="00A3179E">
                        <w:rPr>
                          <w:rFonts w:ascii="Arial" w:hAnsi="Arial"/>
                          <w:sz w:val="22"/>
                        </w:rPr>
                        <w:t xml:space="preserve">  </w:t>
                      </w:r>
                      <w:r w:rsidR="00A32B9D"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 w:rsidR="00A3179E" w:rsidRPr="00A3179E">
                        <w:rPr>
                          <w:rFonts w:ascii="Arial" w:hAnsi="Arial"/>
                          <w:sz w:val="22"/>
                        </w:rPr>
                        <w:t xml:space="preserve"> 804-288-9797 </w:t>
                      </w:r>
                      <w:r w:rsidR="00A32B9D">
                        <w:rPr>
                          <w:rFonts w:ascii="Arial" w:hAnsi="Arial"/>
                          <w:sz w:val="22"/>
                        </w:rPr>
                        <w:t xml:space="preserve">  </w:t>
                      </w:r>
                      <w:r w:rsidR="00A3179E" w:rsidRPr="00A3179E"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hyperlink r:id="rId7" w:history="1">
                        <w:r w:rsidR="00A3179E" w:rsidRPr="00A3179E">
                          <w:rPr>
                            <w:rStyle w:val="Hyperlink"/>
                            <w:rFonts w:ascii="Arial" w:hAnsi="Arial"/>
                            <w:color w:val="auto"/>
                            <w:sz w:val="22"/>
                            <w:u w:val="none"/>
                          </w:rPr>
                          <w:t>www.care-cats.org</w:t>
                        </w:r>
                      </w:hyperlink>
                      <w:r w:rsidR="00A3179E" w:rsidRPr="00A3179E"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</w:p>
                    <w:p w:rsidR="00A3179E" w:rsidRPr="00A3179E" w:rsidRDefault="00A3179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elvetica" w:hAnsi="Helvetica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514985</wp:posOffset>
                </wp:positionV>
                <wp:extent cx="800100" cy="114300"/>
                <wp:effectExtent l="3810" t="381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7.05pt;margin-top:40.55pt;width:63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8025DC" w:rsidRPr="00A3179E">
        <w:rPr>
          <w:rFonts w:ascii="Arial" w:hAnsi="Arial"/>
          <w:sz w:val="20"/>
        </w:rPr>
        <w:t>Surrender Donation</w:t>
      </w:r>
      <w:r w:rsidR="00AF28E1" w:rsidRPr="00A3179E">
        <w:rPr>
          <w:rFonts w:ascii="Arial" w:hAnsi="Arial"/>
          <w:sz w:val="20"/>
        </w:rPr>
        <w:t>:  $100 per feline</w:t>
      </w:r>
      <w:r w:rsidR="008025DC" w:rsidRPr="00A3179E">
        <w:rPr>
          <w:rFonts w:ascii="Arial" w:hAnsi="Arial"/>
          <w:sz w:val="20"/>
        </w:rPr>
        <w:t xml:space="preserve"> plus any additional</w:t>
      </w:r>
      <w:r w:rsidR="00B50EFA" w:rsidRPr="00A3179E">
        <w:rPr>
          <w:rFonts w:ascii="Arial" w:hAnsi="Arial"/>
          <w:sz w:val="20"/>
        </w:rPr>
        <w:t xml:space="preserve"> required medical fees.</w:t>
      </w:r>
    </w:p>
    <w:sectPr w:rsidR="002F1EA0" w:rsidRPr="00A3179E" w:rsidSect="002F1EA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3483E"/>
    <w:multiLevelType w:val="hybridMultilevel"/>
    <w:tmpl w:val="7BDE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47CB"/>
    <w:multiLevelType w:val="hybridMultilevel"/>
    <w:tmpl w:val="B0E8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B03E3"/>
    <w:multiLevelType w:val="hybridMultilevel"/>
    <w:tmpl w:val="719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A12"/>
    <w:multiLevelType w:val="hybridMultilevel"/>
    <w:tmpl w:val="545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A0"/>
    <w:rsid w:val="00123B4D"/>
    <w:rsid w:val="002818EC"/>
    <w:rsid w:val="002D28E4"/>
    <w:rsid w:val="002D6BD1"/>
    <w:rsid w:val="002F1EA0"/>
    <w:rsid w:val="00315674"/>
    <w:rsid w:val="003770E3"/>
    <w:rsid w:val="003B6EC7"/>
    <w:rsid w:val="003F73B2"/>
    <w:rsid w:val="00456FB2"/>
    <w:rsid w:val="005049C7"/>
    <w:rsid w:val="005319C6"/>
    <w:rsid w:val="00596216"/>
    <w:rsid w:val="00700485"/>
    <w:rsid w:val="00712282"/>
    <w:rsid w:val="008025DC"/>
    <w:rsid w:val="008A05F8"/>
    <w:rsid w:val="008E7CAF"/>
    <w:rsid w:val="0099724A"/>
    <w:rsid w:val="009E2BEF"/>
    <w:rsid w:val="00A3179E"/>
    <w:rsid w:val="00A323AE"/>
    <w:rsid w:val="00A32B9D"/>
    <w:rsid w:val="00A4366F"/>
    <w:rsid w:val="00A967ED"/>
    <w:rsid w:val="00AF28E1"/>
    <w:rsid w:val="00B50EFA"/>
    <w:rsid w:val="00B836FE"/>
    <w:rsid w:val="00C0437A"/>
    <w:rsid w:val="00DE7024"/>
    <w:rsid w:val="00E36061"/>
    <w:rsid w:val="00E9423A"/>
    <w:rsid w:val="00F50D7F"/>
    <w:rsid w:val="00F91B35"/>
    <w:rsid w:val="00FC7D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321ED5-919B-401C-A607-EF418CEE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1E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B4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1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-ca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e-cat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BB&amp;T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>Public</cp:keywords>
  <cp:lastModifiedBy>STYLER</cp:lastModifiedBy>
  <cp:revision>2</cp:revision>
  <cp:lastPrinted>2017-02-25T16:13:00Z</cp:lastPrinted>
  <dcterms:created xsi:type="dcterms:W3CDTF">2021-01-24T21:18:00Z</dcterms:created>
  <dcterms:modified xsi:type="dcterms:W3CDTF">2021-01-24T21:18:00Z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30b3ec76-196a-45a6-aea1-6743bc9000db</vt:lpwstr>
  </property>
  <property fmtid="{D5CDD505-2E9C-101B-9397-08002B2CF9AE}" pid="3" name="Classification">
    <vt:lpwstr>TitusClass-Public</vt:lpwstr>
  </property>
</Properties>
</file>