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2D4D" w14:textId="0FEC8B78" w:rsidR="00E25948" w:rsidRDefault="00E25948" w:rsidP="00E25948">
      <w:pPr>
        <w:framePr w:w="1466" w:h="2278" w:hRule="exact" w:hSpace="180" w:wrap="auto" w:vAnchor="text" w:hAnchor="page" w:x="631" w:y="-136"/>
      </w:pPr>
    </w:p>
    <w:p w14:paraId="4A0ED1A4" w14:textId="77777777" w:rsidR="00E25948" w:rsidRDefault="00E25948" w:rsidP="00E25948">
      <w:pPr>
        <w:framePr w:w="1466" w:h="2278" w:hRule="exact" w:hSpace="180" w:wrap="auto" w:vAnchor="text" w:hAnchor="page" w:x="631" w:y="-136"/>
      </w:pPr>
    </w:p>
    <w:p w14:paraId="33911089" w14:textId="6AC98F98" w:rsidR="00E25948" w:rsidRPr="0077538E" w:rsidRDefault="0077538E" w:rsidP="0077538E">
      <w:pPr>
        <w:spacing w:line="360" w:lineRule="auto"/>
        <w:jc w:val="center"/>
        <w:rPr>
          <w:rFonts w:ascii="Antique Olive" w:hAnsi="Antique Olive"/>
          <w:b/>
        </w:rPr>
      </w:pPr>
      <w:r>
        <w:rPr>
          <w:rFonts w:ascii="Algerian" w:hAnsi="Algerian"/>
          <w:b/>
          <w:sz w:val="44"/>
        </w:rPr>
        <w:t xml:space="preserve">Halifax County Paws </w:t>
      </w:r>
      <w:proofErr w:type="gramStart"/>
      <w:r>
        <w:rPr>
          <w:rFonts w:ascii="Algerian" w:hAnsi="Algerian"/>
          <w:b/>
          <w:sz w:val="44"/>
        </w:rPr>
        <w:t>And</w:t>
      </w:r>
      <w:proofErr w:type="gramEnd"/>
      <w:r>
        <w:rPr>
          <w:rFonts w:ascii="Algerian" w:hAnsi="Algerian"/>
          <w:b/>
          <w:sz w:val="44"/>
        </w:rPr>
        <w:t xml:space="preserve"> Claws </w:t>
      </w:r>
      <w:proofErr w:type="spellStart"/>
      <w:r>
        <w:rPr>
          <w:rFonts w:ascii="Algerian" w:hAnsi="Algerian"/>
          <w:b/>
          <w:sz w:val="44"/>
        </w:rPr>
        <w:t>Spca</w:t>
      </w:r>
      <w:proofErr w:type="spellEnd"/>
      <w:r w:rsidR="00E25948">
        <w:rPr>
          <w:sz w:val="28"/>
        </w:rPr>
        <w:t xml:space="preserve">    </w:t>
      </w:r>
    </w:p>
    <w:p w14:paraId="5F34185B" w14:textId="77777777" w:rsidR="00E25948" w:rsidRDefault="00E25948" w:rsidP="00E25948">
      <w:pPr>
        <w:rPr>
          <w:sz w:val="28"/>
        </w:rPr>
      </w:pPr>
    </w:p>
    <w:p w14:paraId="6C974AED" w14:textId="77777777" w:rsidR="00E25948" w:rsidRDefault="00E25948" w:rsidP="00E25948">
      <w:pPr>
        <w:rPr>
          <w:sz w:val="28"/>
        </w:rPr>
      </w:pPr>
    </w:p>
    <w:p w14:paraId="1F3792F3" w14:textId="6D0AD551" w:rsidR="0077538E" w:rsidRDefault="00E25948" w:rsidP="00E25948">
      <w:pPr>
        <w:rPr>
          <w:sz w:val="28"/>
        </w:rPr>
      </w:pPr>
      <w:r>
        <w:rPr>
          <w:sz w:val="28"/>
        </w:rPr>
        <w:tab/>
      </w:r>
      <w:r>
        <w:rPr>
          <w:sz w:val="28"/>
        </w:rPr>
        <w:tab/>
        <w:t xml:space="preserve">                      </w:t>
      </w:r>
    </w:p>
    <w:p w14:paraId="3DBAE8C9" w14:textId="77777777" w:rsidR="0077538E" w:rsidRDefault="0077538E" w:rsidP="00E25948">
      <w:pPr>
        <w:rPr>
          <w:sz w:val="28"/>
        </w:rPr>
      </w:pPr>
    </w:p>
    <w:p w14:paraId="6790CA5E" w14:textId="77777777" w:rsidR="0077538E" w:rsidRDefault="0077538E" w:rsidP="00E25948">
      <w:pPr>
        <w:rPr>
          <w:sz w:val="28"/>
        </w:rPr>
      </w:pPr>
    </w:p>
    <w:p w14:paraId="795307BB" w14:textId="53A682FB" w:rsidR="00E25948" w:rsidRDefault="0077538E" w:rsidP="00E25948">
      <w:pPr>
        <w:rPr>
          <w:sz w:val="28"/>
        </w:rPr>
      </w:pPr>
      <w:r>
        <w:rPr>
          <w:sz w:val="28"/>
        </w:rPr>
        <w:t xml:space="preserve">Intake </w:t>
      </w:r>
      <w:r w:rsidR="00E25948">
        <w:rPr>
          <w:sz w:val="28"/>
        </w:rPr>
        <w:t>Policy:</w:t>
      </w:r>
    </w:p>
    <w:p w14:paraId="35FBA915" w14:textId="77777777" w:rsidR="0077538E" w:rsidRDefault="0077538E" w:rsidP="00E25948">
      <w:pPr>
        <w:rPr>
          <w:sz w:val="28"/>
        </w:rPr>
      </w:pPr>
    </w:p>
    <w:p w14:paraId="1A2DDE4E" w14:textId="0E6991F8" w:rsidR="00E25948" w:rsidRDefault="0077538E" w:rsidP="0077538E">
      <w:pPr>
        <w:rPr>
          <w:sz w:val="28"/>
        </w:rPr>
      </w:pPr>
      <w:r>
        <w:rPr>
          <w:sz w:val="28"/>
        </w:rPr>
        <w:t>Halifax County Paws and Claws SPCA transfers animals from Halifax County Animal Control to move to larger rescues or place for adoptions.  On intake all animals are fully vetted to include spay/neuter. Animals are held in foster homes until placement is found.</w:t>
      </w:r>
      <w:r w:rsidR="00E25948">
        <w:rPr>
          <w:sz w:val="28"/>
        </w:rPr>
        <w:t xml:space="preserve"> </w:t>
      </w:r>
    </w:p>
    <w:p w14:paraId="6CB611D4" w14:textId="77777777" w:rsidR="00C64A82" w:rsidRDefault="00C64A82"/>
    <w:sectPr w:rsidR="00C64A82" w:rsidSect="00C64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05EA9"/>
    <w:multiLevelType w:val="hybridMultilevel"/>
    <w:tmpl w:val="126AF478"/>
    <w:lvl w:ilvl="0" w:tplc="5F025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14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48"/>
    <w:rsid w:val="001105CF"/>
    <w:rsid w:val="00574704"/>
    <w:rsid w:val="00743E25"/>
    <w:rsid w:val="0077538E"/>
    <w:rsid w:val="00873FE0"/>
    <w:rsid w:val="0087776E"/>
    <w:rsid w:val="00C64A82"/>
    <w:rsid w:val="00E25948"/>
    <w:rsid w:val="00E6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E455"/>
  <w15:docId w15:val="{98EF0D66-B619-4B1F-B0EA-5D5BFFBE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4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48"/>
    <w:pPr>
      <w:ind w:left="720"/>
    </w:pPr>
  </w:style>
  <w:style w:type="paragraph" w:styleId="BalloonText">
    <w:name w:val="Balloon Text"/>
    <w:basedOn w:val="Normal"/>
    <w:link w:val="BalloonTextChar"/>
    <w:uiPriority w:val="99"/>
    <w:semiHidden/>
    <w:unhideWhenUsed/>
    <w:rsid w:val="00E25948"/>
    <w:rPr>
      <w:rFonts w:ascii="Tahoma" w:hAnsi="Tahoma" w:cs="Tahoma"/>
      <w:sz w:val="16"/>
      <w:szCs w:val="16"/>
    </w:rPr>
  </w:style>
  <w:style w:type="character" w:customStyle="1" w:styleId="BalloonTextChar">
    <w:name w:val="Balloon Text Char"/>
    <w:basedOn w:val="DefaultParagraphFont"/>
    <w:link w:val="BalloonText"/>
    <w:uiPriority w:val="99"/>
    <w:semiHidden/>
    <w:rsid w:val="00E259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297</Characters>
  <Application>Microsoft Office Word</Application>
  <DocSecurity>0</DocSecurity>
  <Lines>2</Lines>
  <Paragraphs>1</Paragraphs>
  <ScaleCrop>false</ScaleCrop>
  <Company>Microsoft</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Halifax Co. Animal Control</dc:creator>
  <cp:lastModifiedBy>Laura Midkiff</cp:lastModifiedBy>
  <cp:revision>2</cp:revision>
  <dcterms:created xsi:type="dcterms:W3CDTF">2023-01-25T19:49:00Z</dcterms:created>
  <dcterms:modified xsi:type="dcterms:W3CDTF">2023-01-25T19:49:00Z</dcterms:modified>
</cp:coreProperties>
</file>