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BE1" w:rsidRPr="00436C5C" w:rsidRDefault="00436C5C">
      <w:pPr>
        <w:rPr>
          <w:rFonts w:ascii="Times New Roman" w:hAnsi="Times New Roman"/>
          <w:sz w:val="36"/>
        </w:rPr>
      </w:pPr>
      <w:bookmarkStart w:id="0" w:name="_GoBack"/>
      <w:bookmarkEnd w:id="0"/>
      <w:r w:rsidRPr="00436C5C">
        <w:rPr>
          <w:rFonts w:ascii="Times New Roman" w:hAnsi="Times New Roman"/>
          <w:sz w:val="36"/>
        </w:rPr>
        <w:t xml:space="preserve">Paws &amp; Claws SPCA of Halifax County accepts animals into our program that are deemed adoptable.  We receive animals from local animal control facilities that are in danger of euthanasia.  We will also accept owner surrenders as room allows.  </w:t>
      </w:r>
    </w:p>
    <w:sectPr w:rsidR="00EB0BE1" w:rsidRPr="00436C5C" w:rsidSect="005F4E1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Times New Roman"/>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5C"/>
    <w:rsid w:val="00436C5C"/>
    <w:rsid w:val="007E07D2"/>
    <w:rsid w:val="00D83CF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818B6-4034-4C88-9717-701FE118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gv</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 Shelton</dc:creator>
  <cp:keywords/>
  <cp:lastModifiedBy>Sarah H. Shelton</cp:lastModifiedBy>
  <cp:revision>2</cp:revision>
  <dcterms:created xsi:type="dcterms:W3CDTF">2020-01-27T18:07:00Z</dcterms:created>
  <dcterms:modified xsi:type="dcterms:W3CDTF">2020-01-27T18:07:00Z</dcterms:modified>
</cp:coreProperties>
</file>