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C11CA8" w14:textId="77777777" w:rsidR="00DD0F8F" w:rsidRDefault="00DD0F8F" w:rsidP="00DD0F8F">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 TAIL TO BE TOLD ANIMAL RESCUE</w:t>
      </w:r>
    </w:p>
    <w:p w14:paraId="1E752516" w14:textId="77777777" w:rsidR="00DD0F8F" w:rsidRDefault="00DD0F8F" w:rsidP="00DD0F8F">
      <w:pPr>
        <w:spacing w:line="240" w:lineRule="auto"/>
        <w:jc w:val="center"/>
        <w:rPr>
          <w:rFonts w:ascii="Times New Roman" w:hAnsi="Times New Roman" w:cs="Times New Roman"/>
          <w:b/>
          <w:sz w:val="24"/>
          <w:szCs w:val="24"/>
        </w:rPr>
      </w:pPr>
      <w:r>
        <w:rPr>
          <w:rFonts w:ascii="Times New Roman" w:hAnsi="Times New Roman" w:cs="Times New Roman"/>
          <w:b/>
          <w:sz w:val="24"/>
          <w:szCs w:val="24"/>
        </w:rPr>
        <w:t>ANIMAL INTAKE POLICY</w:t>
      </w:r>
    </w:p>
    <w:p w14:paraId="0F1C7E7C" w14:textId="77777777" w:rsidR="00DD0F8F" w:rsidRDefault="00DD0F8F" w:rsidP="00DD0F8F">
      <w:pPr>
        <w:spacing w:line="240" w:lineRule="auto"/>
        <w:jc w:val="center"/>
        <w:rPr>
          <w:rFonts w:ascii="Times New Roman" w:hAnsi="Times New Roman" w:cs="Times New Roman"/>
          <w:b/>
          <w:sz w:val="24"/>
          <w:szCs w:val="24"/>
        </w:rPr>
      </w:pPr>
    </w:p>
    <w:p w14:paraId="532D0515" w14:textId="77777777" w:rsidR="00DD0F8F" w:rsidRDefault="00DD0F8F" w:rsidP="00DD0F8F">
      <w:pPr>
        <w:spacing w:line="240" w:lineRule="auto"/>
        <w:rPr>
          <w:rFonts w:ascii="Times New Roman" w:hAnsi="Times New Roman" w:cs="Times New Roman"/>
          <w:sz w:val="24"/>
          <w:szCs w:val="24"/>
        </w:rPr>
      </w:pPr>
      <w:r>
        <w:rPr>
          <w:rFonts w:ascii="Times New Roman" w:hAnsi="Times New Roman" w:cs="Times New Roman"/>
          <w:sz w:val="24"/>
          <w:szCs w:val="24"/>
        </w:rPr>
        <w:t>A Tail To Be Told Animal Rescue (ATTBT) is a private, non-profit, volunteer animal rescue organization. ATTBT is committed to rescuing animals regardless of appearance, age or medical condition. ATTBT does not receive government funding. We are not affiliated with any national humane organizations.</w:t>
      </w:r>
    </w:p>
    <w:p w14:paraId="0128CCA7" w14:textId="77777777" w:rsidR="000426A0" w:rsidRDefault="000426A0" w:rsidP="00DD0F8F">
      <w:pPr>
        <w:spacing w:line="240" w:lineRule="auto"/>
        <w:rPr>
          <w:rFonts w:ascii="Times New Roman" w:hAnsi="Times New Roman" w:cs="Times New Roman"/>
          <w:sz w:val="24"/>
          <w:szCs w:val="24"/>
        </w:rPr>
      </w:pPr>
      <w:r>
        <w:rPr>
          <w:rFonts w:ascii="Times New Roman" w:hAnsi="Times New Roman" w:cs="Times New Roman"/>
          <w:sz w:val="24"/>
          <w:szCs w:val="24"/>
        </w:rPr>
        <w:t>Our rescue service is limited access, meaning we accept animals if we have space, and by appointment only. Unfortunately, we cannot safely or humanely accommodate more t</w:t>
      </w:r>
      <w:r w:rsidR="00A64F16">
        <w:rPr>
          <w:rFonts w:ascii="Times New Roman" w:hAnsi="Times New Roman" w:cs="Times New Roman"/>
          <w:sz w:val="24"/>
          <w:szCs w:val="24"/>
        </w:rPr>
        <w:t>han Fifty animals in our rescue</w:t>
      </w:r>
      <w:r>
        <w:rPr>
          <w:rFonts w:ascii="Times New Roman" w:hAnsi="Times New Roman" w:cs="Times New Roman"/>
          <w:sz w:val="24"/>
          <w:szCs w:val="24"/>
        </w:rPr>
        <w:t xml:space="preserve"> on any given day. Overcrowding creates stress on the animals/volunteers</w:t>
      </w:r>
      <w:r w:rsidR="00A64F16">
        <w:rPr>
          <w:rFonts w:ascii="Times New Roman" w:hAnsi="Times New Roman" w:cs="Times New Roman"/>
          <w:sz w:val="24"/>
          <w:szCs w:val="24"/>
        </w:rPr>
        <w:t>/fosters</w:t>
      </w:r>
      <w:r>
        <w:rPr>
          <w:rFonts w:ascii="Times New Roman" w:hAnsi="Times New Roman" w:cs="Times New Roman"/>
          <w:sz w:val="24"/>
          <w:szCs w:val="24"/>
        </w:rPr>
        <w:t>, causes spread of disease, and is inhumane. While we do have access to foster homes, we must limit our in-take to foster home availability.</w:t>
      </w:r>
    </w:p>
    <w:p w14:paraId="153FC3DD" w14:textId="77777777" w:rsidR="000426A0" w:rsidRDefault="000426A0" w:rsidP="00DD0F8F">
      <w:pPr>
        <w:spacing w:line="240" w:lineRule="auto"/>
        <w:rPr>
          <w:rFonts w:ascii="Times New Roman" w:hAnsi="Times New Roman" w:cs="Times New Roman"/>
          <w:sz w:val="24"/>
          <w:szCs w:val="24"/>
        </w:rPr>
      </w:pPr>
      <w:r>
        <w:rPr>
          <w:rFonts w:ascii="Times New Roman" w:hAnsi="Times New Roman" w:cs="Times New Roman"/>
          <w:sz w:val="24"/>
          <w:szCs w:val="24"/>
        </w:rPr>
        <w:t xml:space="preserve"> Before we can take in another animal, one of our current animals must be adopted. ATTBT has a strict no-kill policy, which means we will never euthanize one animal to make room for another.</w:t>
      </w:r>
    </w:p>
    <w:p w14:paraId="4A49BAAB" w14:textId="77777777" w:rsidR="000426A0" w:rsidRDefault="000426A0" w:rsidP="00DD0F8F">
      <w:pPr>
        <w:spacing w:line="240" w:lineRule="auto"/>
        <w:rPr>
          <w:rFonts w:ascii="Times New Roman" w:hAnsi="Times New Roman" w:cs="Times New Roman"/>
          <w:sz w:val="24"/>
          <w:szCs w:val="24"/>
        </w:rPr>
      </w:pPr>
      <w:r>
        <w:rPr>
          <w:rFonts w:ascii="Times New Roman" w:hAnsi="Times New Roman" w:cs="Times New Roman"/>
          <w:sz w:val="24"/>
          <w:szCs w:val="24"/>
        </w:rPr>
        <w:t>Our In-Take Policy is to help animals in the direst need first and as listed below. When our rescue is full, we have no choice but to offer referral to the local county shelter or other rescue organizations. ATTBT does not offer a wait list, but you can feel free to contact us at a later time.</w:t>
      </w:r>
    </w:p>
    <w:p w14:paraId="098B1F1C" w14:textId="77777777" w:rsidR="000426A0" w:rsidRPr="000426A0" w:rsidRDefault="000426A0" w:rsidP="000426A0">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Emergency Situations of Stray/Abandoned Animals – We </w:t>
      </w:r>
      <w:r w:rsidR="00A64F16">
        <w:rPr>
          <w:rFonts w:ascii="Times New Roman" w:hAnsi="Times New Roman" w:cs="Times New Roman"/>
          <w:sz w:val="24"/>
          <w:szCs w:val="24"/>
        </w:rPr>
        <w:t xml:space="preserve">check for a microchip, </w:t>
      </w:r>
      <w:r>
        <w:rPr>
          <w:rFonts w:ascii="Times New Roman" w:hAnsi="Times New Roman" w:cs="Times New Roman"/>
          <w:sz w:val="24"/>
          <w:szCs w:val="24"/>
        </w:rPr>
        <w:t>attempt to locate an owner and notify the proper county/city authorities.</w:t>
      </w:r>
    </w:p>
    <w:p w14:paraId="39351D09" w14:textId="5FE4FF22" w:rsidR="000426A0" w:rsidRDefault="000426A0" w:rsidP="000426A0">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Stray/Abandoned Animals – We check for a microchip, attempt to locate an owner and notify the proper county/city authorities</w:t>
      </w:r>
      <w:r w:rsidR="007C3AF0">
        <w:rPr>
          <w:rFonts w:ascii="Times New Roman" w:hAnsi="Times New Roman" w:cs="Times New Roman"/>
          <w:sz w:val="24"/>
          <w:szCs w:val="24"/>
        </w:rPr>
        <w:t>.</w:t>
      </w:r>
    </w:p>
    <w:p w14:paraId="45A7AE06" w14:textId="4695121F" w:rsidR="000426A0" w:rsidRDefault="000426A0" w:rsidP="000426A0">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 xml:space="preserve">Owner Surrenders – All animals must be friendly, adoptable, </w:t>
      </w:r>
      <w:r w:rsidR="000625A1">
        <w:rPr>
          <w:rFonts w:ascii="Times New Roman" w:hAnsi="Times New Roman" w:cs="Times New Roman"/>
          <w:sz w:val="24"/>
          <w:szCs w:val="24"/>
        </w:rPr>
        <w:t>pass</w:t>
      </w:r>
      <w:r>
        <w:rPr>
          <w:rFonts w:ascii="Times New Roman" w:hAnsi="Times New Roman" w:cs="Times New Roman"/>
          <w:sz w:val="24"/>
          <w:szCs w:val="24"/>
        </w:rPr>
        <w:t xml:space="preserve"> health and behavioral</w:t>
      </w:r>
      <w:r w:rsidR="000625A1">
        <w:rPr>
          <w:rFonts w:ascii="Times New Roman" w:hAnsi="Times New Roman" w:cs="Times New Roman"/>
          <w:sz w:val="24"/>
          <w:szCs w:val="24"/>
        </w:rPr>
        <w:t xml:space="preserve"> assessments to be considered for intake. We are not able to accept agg</w:t>
      </w:r>
      <w:r w:rsidR="00A64F16">
        <w:rPr>
          <w:rFonts w:ascii="Times New Roman" w:hAnsi="Times New Roman" w:cs="Times New Roman"/>
          <w:sz w:val="24"/>
          <w:szCs w:val="24"/>
        </w:rPr>
        <w:t>ressive dogs.  V</w:t>
      </w:r>
      <w:r w:rsidR="000625A1">
        <w:rPr>
          <w:rFonts w:ascii="Times New Roman" w:hAnsi="Times New Roman" w:cs="Times New Roman"/>
          <w:sz w:val="24"/>
          <w:szCs w:val="24"/>
        </w:rPr>
        <w:t>eterinary records are critical for our evaluation process and is required for all animals. The more we know about the animal, the better we are able to place him or her into a new home</w:t>
      </w:r>
      <w:r w:rsidR="007C3AF0">
        <w:rPr>
          <w:rFonts w:ascii="Times New Roman" w:hAnsi="Times New Roman" w:cs="Times New Roman"/>
          <w:sz w:val="24"/>
          <w:szCs w:val="24"/>
        </w:rPr>
        <w:t>.</w:t>
      </w:r>
    </w:p>
    <w:p w14:paraId="4CCBE828" w14:textId="6F1CAD51" w:rsidR="000625A1" w:rsidRPr="003D2624" w:rsidRDefault="000625A1" w:rsidP="000625A1">
      <w:pPr>
        <w:pStyle w:val="ListParagraph"/>
        <w:numPr>
          <w:ilvl w:val="0"/>
          <w:numId w:val="1"/>
        </w:numPr>
        <w:spacing w:line="240" w:lineRule="auto"/>
        <w:rPr>
          <w:rFonts w:ascii="Times New Roman" w:hAnsi="Times New Roman" w:cs="Times New Roman"/>
          <w:sz w:val="24"/>
          <w:szCs w:val="24"/>
        </w:rPr>
      </w:pPr>
      <w:r>
        <w:rPr>
          <w:rFonts w:ascii="Times New Roman" w:hAnsi="Times New Roman" w:cs="Times New Roman"/>
          <w:sz w:val="24"/>
          <w:szCs w:val="24"/>
        </w:rPr>
        <w:t>Local County Shelters – These animals are accepted by priority</w:t>
      </w:r>
      <w:r w:rsidR="007C3AF0">
        <w:rPr>
          <w:rFonts w:ascii="Times New Roman" w:hAnsi="Times New Roman" w:cs="Times New Roman"/>
          <w:sz w:val="24"/>
          <w:szCs w:val="24"/>
        </w:rPr>
        <w:t>.</w:t>
      </w:r>
    </w:p>
    <w:p w14:paraId="4596276A" w14:textId="77777777" w:rsidR="000625A1" w:rsidRDefault="000625A1" w:rsidP="000625A1">
      <w:pPr>
        <w:spacing w:line="240" w:lineRule="auto"/>
        <w:rPr>
          <w:rFonts w:ascii="Times New Roman" w:hAnsi="Times New Roman" w:cs="Times New Roman"/>
          <w:sz w:val="24"/>
          <w:szCs w:val="24"/>
        </w:rPr>
      </w:pPr>
      <w:r>
        <w:rPr>
          <w:rFonts w:ascii="Times New Roman" w:hAnsi="Times New Roman" w:cs="Times New Roman"/>
          <w:sz w:val="24"/>
          <w:szCs w:val="24"/>
        </w:rPr>
        <w:t>ATTBT has a Trap-Neuter-Vaccinate-Return (TNVR) program for outdoor community cats. We offer free TNVR along with a left ear tip to caregivers, if funding is available. If fu</w:t>
      </w:r>
      <w:r w:rsidR="00A64F16">
        <w:rPr>
          <w:rFonts w:ascii="Times New Roman" w:hAnsi="Times New Roman" w:cs="Times New Roman"/>
          <w:sz w:val="24"/>
          <w:szCs w:val="24"/>
        </w:rPr>
        <w:t>nding is not available we will</w:t>
      </w:r>
      <w:r>
        <w:rPr>
          <w:rFonts w:ascii="Times New Roman" w:hAnsi="Times New Roman" w:cs="Times New Roman"/>
          <w:sz w:val="24"/>
          <w:szCs w:val="24"/>
        </w:rPr>
        <w:t xml:space="preserve"> offer low cost spay/neuter vaccines, and left ear tip to </w:t>
      </w:r>
      <w:r w:rsidR="00A64F16">
        <w:rPr>
          <w:rFonts w:ascii="Times New Roman" w:hAnsi="Times New Roman" w:cs="Times New Roman"/>
          <w:sz w:val="24"/>
          <w:szCs w:val="24"/>
        </w:rPr>
        <w:t>caregivers.</w:t>
      </w:r>
      <w:r>
        <w:rPr>
          <w:rFonts w:ascii="Times New Roman" w:hAnsi="Times New Roman" w:cs="Times New Roman"/>
          <w:sz w:val="24"/>
          <w:szCs w:val="24"/>
        </w:rPr>
        <w:t xml:space="preserve"> In both situations, we return the cat.</w:t>
      </w:r>
    </w:p>
    <w:p w14:paraId="2C72E207" w14:textId="77777777" w:rsidR="000625A1" w:rsidRPr="000625A1" w:rsidRDefault="000625A1" w:rsidP="000625A1">
      <w:pPr>
        <w:spacing w:line="240" w:lineRule="auto"/>
        <w:rPr>
          <w:rFonts w:ascii="Times New Roman" w:hAnsi="Times New Roman" w:cs="Times New Roman"/>
          <w:sz w:val="24"/>
          <w:szCs w:val="24"/>
        </w:rPr>
      </w:pPr>
      <w:r>
        <w:rPr>
          <w:rFonts w:ascii="Times New Roman" w:hAnsi="Times New Roman" w:cs="Times New Roman"/>
          <w:sz w:val="24"/>
          <w:szCs w:val="24"/>
        </w:rPr>
        <w:t>We try our best to take in and place as many animals as we possibly can.</w:t>
      </w:r>
    </w:p>
    <w:sectPr w:rsidR="000625A1" w:rsidRPr="000625A1" w:rsidSect="00816C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5F0656"/>
    <w:multiLevelType w:val="hybridMultilevel"/>
    <w:tmpl w:val="A552B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07637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333"/>
    <w:rsid w:val="000426A0"/>
    <w:rsid w:val="000625A1"/>
    <w:rsid w:val="00151D12"/>
    <w:rsid w:val="003D2624"/>
    <w:rsid w:val="004076E3"/>
    <w:rsid w:val="004F00C6"/>
    <w:rsid w:val="007608D4"/>
    <w:rsid w:val="007C3AF0"/>
    <w:rsid w:val="00816C9E"/>
    <w:rsid w:val="008C2333"/>
    <w:rsid w:val="009F7169"/>
    <w:rsid w:val="00A64F16"/>
    <w:rsid w:val="00DD0F8F"/>
    <w:rsid w:val="00DD4165"/>
    <w:rsid w:val="00E675E7"/>
    <w:rsid w:val="00E843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A09F1"/>
  <w15:docId w15:val="{7F6DB1A7-11CE-4630-A735-3CDFE78A8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1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F7169"/>
    <w:pPr>
      <w:spacing w:after="0" w:line="240" w:lineRule="auto"/>
    </w:pPr>
  </w:style>
  <w:style w:type="paragraph" w:styleId="ListParagraph">
    <w:name w:val="List Paragraph"/>
    <w:basedOn w:val="Normal"/>
    <w:uiPriority w:val="34"/>
    <w:qFormat/>
    <w:rsid w:val="000426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Tina Perry</cp:lastModifiedBy>
  <cp:revision>3</cp:revision>
  <dcterms:created xsi:type="dcterms:W3CDTF">2025-01-31T23:17:00Z</dcterms:created>
  <dcterms:modified xsi:type="dcterms:W3CDTF">2025-02-08T22:16:00Z</dcterms:modified>
</cp:coreProperties>
</file>