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F26D" w14:textId="77777777" w:rsidR="00000000" w:rsidRDefault="00B92F2C">
      <w:pPr>
        <w:widowControl w:val="0"/>
        <w:autoSpaceDE w:val="0"/>
        <w:autoSpaceDN w:val="0"/>
        <w:adjustRightInd w:val="0"/>
        <w:spacing w:after="0" w:line="240" w:lineRule="auto"/>
        <w:rPr>
          <w:rFonts w:ascii="Times New Roman" w:hAnsi="Times New Roman" w:cs="Times New Roman"/>
          <w:kern w:val="28"/>
          <w:sz w:val="36"/>
          <w:szCs w:val="36"/>
        </w:rPr>
      </w:pPr>
      <w:r>
        <w:rPr>
          <w:rFonts w:ascii="Times New Roman" w:hAnsi="Times New Roman" w:cs="Times New Roman"/>
          <w:kern w:val="28"/>
          <w:sz w:val="36"/>
          <w:szCs w:val="36"/>
        </w:rPr>
        <w:t>Wolf Spirit Sled Dog Rescue intake process</w:t>
      </w:r>
    </w:p>
    <w:p w14:paraId="30A8F6AC"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36"/>
          <w:szCs w:val="36"/>
        </w:rPr>
      </w:pPr>
    </w:p>
    <w:p w14:paraId="5D0BEB5D"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36"/>
          <w:szCs w:val="36"/>
        </w:rPr>
      </w:pPr>
      <w:r>
        <w:rPr>
          <w:rFonts w:ascii="Times New Roman" w:hAnsi="Times New Roman" w:cs="Times New Roman"/>
          <w:color w:val="0000FF"/>
          <w:kern w:val="28"/>
          <w:sz w:val="36"/>
          <w:szCs w:val="36"/>
        </w:rPr>
        <w:t>Surrendering or Giving up a Pet</w:t>
      </w:r>
    </w:p>
    <w:p w14:paraId="2D51488C"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36"/>
          <w:szCs w:val="36"/>
        </w:rPr>
      </w:pPr>
    </w:p>
    <w:p w14:paraId="2258DCB5"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 xml:space="preserve">If you need to surrender a previously- adopted WSSDR Dog. Please email </w:t>
      </w:r>
      <w:hyperlink r:id="rId4" w:history="1">
        <w:r>
          <w:rPr>
            <w:rFonts w:ascii="Times New Roman" w:hAnsi="Times New Roman" w:cs="Times New Roman"/>
            <w:color w:val="0000FF"/>
            <w:kern w:val="28"/>
            <w:sz w:val="24"/>
            <w:szCs w:val="24"/>
            <w:u w:val="single"/>
          </w:rPr>
          <w:t>www.wolfspiritrescue@gmail.com</w:t>
        </w:r>
      </w:hyperlink>
      <w:r>
        <w:rPr>
          <w:rFonts w:ascii="Times New Roman" w:hAnsi="Times New Roman" w:cs="Times New Roman"/>
          <w:color w:val="0000FF"/>
          <w:kern w:val="28"/>
          <w:sz w:val="24"/>
          <w:szCs w:val="24"/>
        </w:rPr>
        <w:t xml:space="preserve"> </w:t>
      </w:r>
    </w:p>
    <w:p w14:paraId="4617C7EC"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195D7D1B"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Adopters from WSSDR sign a contract stipulating that if for any reason a WSSDR pet cannot stay in its home, the pet is returned to WSSDR.</w:t>
      </w:r>
    </w:p>
    <w:p w14:paraId="32953C84"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223F6747"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If you are considering giving up a pet that was not adopted from WSSDR…</w:t>
      </w:r>
    </w:p>
    <w:p w14:paraId="7569C1AB"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7537A3C5"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Giving u</w:t>
      </w:r>
      <w:r>
        <w:rPr>
          <w:rFonts w:ascii="Times New Roman" w:hAnsi="Times New Roman" w:cs="Times New Roman"/>
          <w:color w:val="0000FF"/>
          <w:kern w:val="28"/>
          <w:sz w:val="24"/>
          <w:szCs w:val="24"/>
        </w:rPr>
        <w:t xml:space="preserve">p a animal should not be taken lightly;  animals bond very strongly to humans, and the longer a pet has lived with a human , the stronger the bond and the greater the pain of abandonment, Adopting a pet in the first place means taking responsibility for a </w:t>
      </w:r>
      <w:r>
        <w:rPr>
          <w:rFonts w:ascii="Times New Roman" w:hAnsi="Times New Roman" w:cs="Times New Roman"/>
          <w:color w:val="0000FF"/>
          <w:kern w:val="28"/>
          <w:sz w:val="24"/>
          <w:szCs w:val="24"/>
        </w:rPr>
        <w:t>life-for a pets Whole life, not just for as long as it is convenient or cute.</w:t>
      </w:r>
    </w:p>
    <w:p w14:paraId="7292B712"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01862D25"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WSSDR receives numerous inquiries or pleas from people wanting to surrender or give up a pet. It is unfortunate that, like most shelters throughout the country, it is impossible</w:t>
      </w:r>
      <w:r>
        <w:rPr>
          <w:rFonts w:ascii="Times New Roman" w:hAnsi="Times New Roman" w:cs="Times New Roman"/>
          <w:color w:val="0000FF"/>
          <w:kern w:val="28"/>
          <w:sz w:val="24"/>
          <w:szCs w:val="24"/>
        </w:rPr>
        <w:t xml:space="preserve"> to accommodate all request.</w:t>
      </w:r>
    </w:p>
    <w:p w14:paraId="137EA4CF"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7C854DCC"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WSSDR is a limited - intake, non profit, no kill shelter whose mission is to rescue abandoned and abused animals. We vist other shelters in the area and other states looking for pets suitable for re-homing that have run out of</w:t>
      </w:r>
      <w:r>
        <w:rPr>
          <w:rFonts w:ascii="Times New Roman" w:hAnsi="Times New Roman" w:cs="Times New Roman"/>
          <w:color w:val="0000FF"/>
          <w:kern w:val="28"/>
          <w:sz w:val="24"/>
          <w:szCs w:val="24"/>
        </w:rPr>
        <w:t xml:space="preserve"> time or need medical care that would not otherwise  receive (Heartworm treatment as an example) Over 75% of our pets are transferred  from other shelters. The remaining animals at WSSDR are accepted on a case by case basis.</w:t>
      </w:r>
    </w:p>
    <w:p w14:paraId="21068415"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1205EA54"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07FB640C"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WSSDR’S Process</w:t>
      </w:r>
    </w:p>
    <w:p w14:paraId="5239D76E"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100A8436"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Aside from t</w:t>
      </w:r>
      <w:r>
        <w:rPr>
          <w:rFonts w:ascii="Times New Roman" w:hAnsi="Times New Roman" w:cs="Times New Roman"/>
          <w:color w:val="0000FF"/>
          <w:kern w:val="28"/>
          <w:sz w:val="24"/>
          <w:szCs w:val="24"/>
        </w:rPr>
        <w:t>he dogs we transfer from other shelters , WSSDR does accept surrenders on a case by case basis. Please read our process below.</w:t>
      </w:r>
    </w:p>
    <w:p w14:paraId="7E7EB8A5"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5E7E9883"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We are a limited- intake facility and take in approved animals only, as we have limited space and resources.</w:t>
      </w:r>
    </w:p>
    <w:p w14:paraId="39ADBC1F"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5916C5A1"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Pets must be spaye</w:t>
      </w:r>
      <w:r>
        <w:rPr>
          <w:rFonts w:ascii="Times New Roman" w:hAnsi="Times New Roman" w:cs="Times New Roman"/>
          <w:color w:val="0000FF"/>
          <w:kern w:val="28"/>
          <w:sz w:val="24"/>
          <w:szCs w:val="24"/>
        </w:rPr>
        <w:t>d/neutered (some exceptions may qualify)</w:t>
      </w:r>
    </w:p>
    <w:p w14:paraId="59A89F8F"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34FE0445"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We require current vaccines and your pet’s complete medical records along with a vets statement of overall health and behavior.</w:t>
      </w:r>
    </w:p>
    <w:p w14:paraId="0FF6A44F"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040A2AFE"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You will need proof of identification as proof of ownership of the pet you are surren</w:t>
      </w:r>
      <w:r>
        <w:rPr>
          <w:rFonts w:ascii="Times New Roman" w:hAnsi="Times New Roman" w:cs="Times New Roman"/>
          <w:color w:val="0000FF"/>
          <w:kern w:val="28"/>
          <w:sz w:val="24"/>
          <w:szCs w:val="24"/>
        </w:rPr>
        <w:t>dering.</w:t>
      </w:r>
    </w:p>
    <w:p w14:paraId="151FFFE8"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07A93283"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 xml:space="preserve">WSSDR reserves the right to require a thorough medical exam and / or temperment test on your </w:t>
      </w:r>
      <w:r>
        <w:rPr>
          <w:rFonts w:ascii="Times New Roman" w:hAnsi="Times New Roman" w:cs="Times New Roman"/>
          <w:color w:val="0000FF"/>
          <w:kern w:val="28"/>
          <w:sz w:val="24"/>
          <w:szCs w:val="24"/>
        </w:rPr>
        <w:lastRenderedPageBreak/>
        <w:t>dog prior to consideration.</w:t>
      </w:r>
    </w:p>
    <w:p w14:paraId="01038D28"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004AE88A"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Once your pet is accepted at WSSDR and you have surrendered it, they become property of WSSDR. We realize that surrendering your pet is an emotional decision which you have made and it would not be responsible of us to return an animal to someone who has t</w:t>
      </w:r>
      <w:r>
        <w:rPr>
          <w:rFonts w:ascii="Times New Roman" w:hAnsi="Times New Roman" w:cs="Times New Roman"/>
          <w:color w:val="0000FF"/>
          <w:kern w:val="28"/>
          <w:sz w:val="24"/>
          <w:szCs w:val="24"/>
        </w:rPr>
        <w:t>old us that they are unable or unwilling to provide care for their pet.</w:t>
      </w:r>
    </w:p>
    <w:p w14:paraId="54C7A1AB"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0991F08E"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WSSDR strives to re-home only the most adoptable pets. We cannot adopt out pets that we believe to be a safety risk. Therefore, we do not accept pets that have a history of aggression</w:t>
      </w:r>
      <w:r>
        <w:rPr>
          <w:rFonts w:ascii="Times New Roman" w:hAnsi="Times New Roman" w:cs="Times New Roman"/>
          <w:color w:val="0000FF"/>
          <w:kern w:val="28"/>
          <w:sz w:val="24"/>
          <w:szCs w:val="24"/>
        </w:rPr>
        <w:t>. We keep all healthy, adoptable pets as long as it takes to find them a home.</w:t>
      </w:r>
    </w:p>
    <w:p w14:paraId="3EC633FB"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p>
    <w:p w14:paraId="54C4E718"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 xml:space="preserve">If you would like for WSSDR to consider your dog please email </w:t>
      </w:r>
      <w:hyperlink r:id="rId5" w:history="1">
        <w:r>
          <w:rPr>
            <w:rFonts w:ascii="Times New Roman" w:hAnsi="Times New Roman" w:cs="Times New Roman"/>
            <w:color w:val="0000FF"/>
            <w:kern w:val="28"/>
            <w:sz w:val="24"/>
            <w:szCs w:val="24"/>
            <w:u w:val="single"/>
          </w:rPr>
          <w:t>wolfspiritrescue@gmail.com</w:t>
        </w:r>
      </w:hyperlink>
      <w:r>
        <w:rPr>
          <w:rFonts w:ascii="Times New Roman" w:hAnsi="Times New Roman" w:cs="Times New Roman"/>
          <w:color w:val="0000FF"/>
          <w:kern w:val="28"/>
          <w:sz w:val="24"/>
          <w:szCs w:val="24"/>
        </w:rPr>
        <w:t xml:space="preserve">  or 276-229-9096 </w:t>
      </w:r>
    </w:p>
    <w:p w14:paraId="20E2656D" w14:textId="77777777" w:rsidR="00000000" w:rsidRDefault="00B92F2C">
      <w:pPr>
        <w:widowControl w:val="0"/>
        <w:autoSpaceDE w:val="0"/>
        <w:autoSpaceDN w:val="0"/>
        <w:adjustRightInd w:val="0"/>
        <w:spacing w:after="0" w:line="240" w:lineRule="auto"/>
        <w:rPr>
          <w:rFonts w:ascii="Times New Roman" w:hAnsi="Times New Roman" w:cs="Times New Roman"/>
          <w:color w:val="0000FF"/>
          <w:kern w:val="28"/>
          <w:sz w:val="24"/>
          <w:szCs w:val="24"/>
        </w:rPr>
      </w:pPr>
      <w:r>
        <w:rPr>
          <w:rFonts w:ascii="Times New Roman" w:hAnsi="Times New Roman" w:cs="Times New Roman"/>
          <w:color w:val="0000FF"/>
          <w:kern w:val="28"/>
          <w:sz w:val="24"/>
          <w:szCs w:val="24"/>
        </w:rPr>
        <w:t>THIS DOES NOT GUARANT</w:t>
      </w:r>
      <w:r>
        <w:rPr>
          <w:rFonts w:ascii="Times New Roman" w:hAnsi="Times New Roman" w:cs="Times New Roman"/>
          <w:color w:val="0000FF"/>
          <w:kern w:val="28"/>
          <w:sz w:val="24"/>
          <w:szCs w:val="24"/>
        </w:rPr>
        <w:t>EE THAT YOUR PET WILL BE ACCEPTED AT WSSDR.</w:t>
      </w:r>
    </w:p>
    <w:sectPr w:rsidR="0000000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92F2C"/>
    <w:rsid w:val="00B9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503AC"/>
  <w14:defaultImageDpi w14:val="0"/>
  <w15:docId w15:val="{46131846-17EB-4483-8074-47E14E7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olfspiritrescue@gmail.com" TargetMode="External"/><Relationship Id="rId4" Type="http://schemas.openxmlformats.org/officeDocument/2006/relationships/hyperlink" Target="http://www.wolfspiritrescu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Durgin</dc:creator>
  <cp:keywords/>
  <dc:description/>
  <cp:lastModifiedBy>Debra Durgin</cp:lastModifiedBy>
  <cp:revision>2</cp:revision>
  <dcterms:created xsi:type="dcterms:W3CDTF">2022-01-24T23:17:00Z</dcterms:created>
  <dcterms:modified xsi:type="dcterms:W3CDTF">2022-01-24T23:17:00Z</dcterms:modified>
</cp:coreProperties>
</file>