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9517" w14:textId="420C777D" w:rsidR="009E207E" w:rsidRPr="00A71C8B" w:rsidRDefault="00A71C8B" w:rsidP="00A71C8B">
      <w:pPr>
        <w:jc w:val="center"/>
        <w:rPr>
          <w:b/>
          <w:bCs/>
        </w:rPr>
      </w:pPr>
      <w:r w:rsidRPr="00A71C8B">
        <w:rPr>
          <w:b/>
          <w:bCs/>
        </w:rPr>
        <w:t>Hooves &amp; Paws Animal Rescue</w:t>
      </w:r>
    </w:p>
    <w:p w14:paraId="7350C90E" w14:textId="0EED1A80" w:rsidR="00A71C8B" w:rsidRDefault="00A71C8B" w:rsidP="00A71C8B">
      <w:pPr>
        <w:jc w:val="center"/>
      </w:pPr>
      <w:r>
        <w:t>Animal Intake Policy</w:t>
      </w:r>
    </w:p>
    <w:p w14:paraId="21CF3A30" w14:textId="77777777" w:rsidR="00D563B8" w:rsidRPr="00D563B8" w:rsidRDefault="00D563B8" w:rsidP="00D563B8">
      <w:r w:rsidRPr="00D563B8">
        <w:t>At Hooves &amp; Paws Animal Rescue, we are dedicated to providing rescue and sanctuary services to abused, neglected, and abandoned animals, ensuring they receive the care and compassion they deserve. Our rescue efforts extend to dogs, cats, rabbits, horses, donkeys, alpacas, pigs, goats, sheep, and cattle.</w:t>
      </w:r>
    </w:p>
    <w:p w14:paraId="25F7F724" w14:textId="77777777" w:rsidR="00D563B8" w:rsidRPr="00D563B8" w:rsidRDefault="00D563B8" w:rsidP="00D563B8">
      <w:r w:rsidRPr="00D563B8">
        <w:t>Animals come to us through various pathways, including owner surrenders, partnerships with animal control agencies, and collaborations with other rescue organizations. Each intake decision is carefully evaluated to ensure we can provide the highest standard of care. Factors influencing our ability to accept animals include:</w:t>
      </w:r>
    </w:p>
    <w:p w14:paraId="34D0E04B" w14:textId="77777777" w:rsidR="00D563B8" w:rsidRPr="00D563B8" w:rsidRDefault="00D563B8" w:rsidP="00D563B8">
      <w:pPr>
        <w:numPr>
          <w:ilvl w:val="0"/>
          <w:numId w:val="1"/>
        </w:numPr>
      </w:pPr>
      <w:r w:rsidRPr="00D563B8">
        <w:rPr>
          <w:b/>
          <w:bCs/>
        </w:rPr>
        <w:t>Capacity</w:t>
      </w:r>
      <w:r w:rsidRPr="00D563B8">
        <w:t>: Availability of appropriate housing and resources tailored to the specific needs of each species.</w:t>
      </w:r>
    </w:p>
    <w:p w14:paraId="4C396A46" w14:textId="77777777" w:rsidR="00D563B8" w:rsidRPr="00D563B8" w:rsidRDefault="00D563B8" w:rsidP="00D563B8">
      <w:pPr>
        <w:numPr>
          <w:ilvl w:val="0"/>
          <w:numId w:val="1"/>
        </w:numPr>
      </w:pPr>
      <w:r w:rsidRPr="00D563B8">
        <w:rPr>
          <w:b/>
          <w:bCs/>
        </w:rPr>
        <w:t>Staffing</w:t>
      </w:r>
      <w:r w:rsidRPr="00D563B8">
        <w:t>: Sufficient personnel to ensure the well-being, handling, and care of the animals.</w:t>
      </w:r>
    </w:p>
    <w:p w14:paraId="51AECEC7" w14:textId="77777777" w:rsidR="00D563B8" w:rsidRPr="00D563B8" w:rsidRDefault="00D563B8" w:rsidP="00D563B8">
      <w:pPr>
        <w:numPr>
          <w:ilvl w:val="0"/>
          <w:numId w:val="1"/>
        </w:numPr>
      </w:pPr>
      <w:r w:rsidRPr="00D563B8">
        <w:rPr>
          <w:b/>
          <w:bCs/>
        </w:rPr>
        <w:t>Finances</w:t>
      </w:r>
      <w:r w:rsidRPr="00D563B8">
        <w:t>: Budgetary considerations, including veterinary care, feed, and maintenance costs.</w:t>
      </w:r>
    </w:p>
    <w:p w14:paraId="3A3F8FD8" w14:textId="77777777" w:rsidR="00D563B8" w:rsidRPr="00D563B8" w:rsidRDefault="00D563B8" w:rsidP="00D563B8">
      <w:r w:rsidRPr="00D563B8">
        <w:t>Our priority is to maintain a balance that guarantees the health and safety of the animals already in our care while extending help to as many new arrivals as possible.</w:t>
      </w:r>
    </w:p>
    <w:p w14:paraId="50F9792B" w14:textId="5FD4D3B3" w:rsidR="00A71C8B" w:rsidRDefault="00D563B8">
      <w:r w:rsidRPr="00D563B8">
        <w:t>By focusing on thoughtful and sustainable intake practices, we strive to fulfill our mission of rescuing and rehabilitating animals in need while upholding the integrity of our sanctuary.</w:t>
      </w:r>
    </w:p>
    <w:sectPr w:rsidR="00A71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266"/>
    <w:multiLevelType w:val="multilevel"/>
    <w:tmpl w:val="4F8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57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8B"/>
    <w:rsid w:val="003D643C"/>
    <w:rsid w:val="00520F3A"/>
    <w:rsid w:val="009141C3"/>
    <w:rsid w:val="009E207E"/>
    <w:rsid w:val="00A71C8B"/>
    <w:rsid w:val="00B8310C"/>
    <w:rsid w:val="00D5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B024"/>
  <w15:chartTrackingRefBased/>
  <w15:docId w15:val="{A72461C6-678B-4DBC-97EE-7FF0F480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6370">
      <w:bodyDiv w:val="1"/>
      <w:marLeft w:val="0"/>
      <w:marRight w:val="0"/>
      <w:marTop w:val="0"/>
      <w:marBottom w:val="0"/>
      <w:divBdr>
        <w:top w:val="none" w:sz="0" w:space="0" w:color="auto"/>
        <w:left w:val="none" w:sz="0" w:space="0" w:color="auto"/>
        <w:bottom w:val="none" w:sz="0" w:space="0" w:color="auto"/>
        <w:right w:val="none" w:sz="0" w:space="0" w:color="auto"/>
      </w:divBdr>
    </w:div>
    <w:div w:id="20999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Padilla</dc:creator>
  <cp:keywords/>
  <dc:description/>
  <cp:lastModifiedBy>Hooves and Paws Animal Rescue</cp:lastModifiedBy>
  <cp:revision>2</cp:revision>
  <dcterms:created xsi:type="dcterms:W3CDTF">2025-01-09T15:59:00Z</dcterms:created>
  <dcterms:modified xsi:type="dcterms:W3CDTF">2025-01-09T15:59:00Z</dcterms:modified>
</cp:coreProperties>
</file>