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1D97" w14:textId="77777777" w:rsidR="00AD04EC" w:rsidRDefault="00AD04EC" w:rsidP="00AD04EC"/>
    <w:p w14:paraId="7A3C2D72" w14:textId="05EEF573" w:rsidR="00AE4044" w:rsidRPr="00E34EC6" w:rsidRDefault="002773C8" w:rsidP="00AD04EC">
      <w:pPr>
        <w:spacing w:after="0"/>
        <w:rPr>
          <w:b/>
          <w:bCs/>
          <w:color w:val="FF0066"/>
          <w:sz w:val="32"/>
          <w:szCs w:val="32"/>
          <w:u w:val="single"/>
        </w:rPr>
      </w:pPr>
      <w:r w:rsidRPr="00A64EAB">
        <w:rPr>
          <w:b/>
          <w:bCs/>
          <w:sz w:val="32"/>
          <w:szCs w:val="32"/>
          <w:u w:val="single"/>
        </w:rPr>
        <w:t xml:space="preserve">PPAR </w:t>
      </w:r>
      <w:r w:rsidR="00BB4DA4" w:rsidRPr="00A64EAB">
        <w:rPr>
          <w:b/>
          <w:bCs/>
          <w:sz w:val="32"/>
          <w:szCs w:val="32"/>
          <w:u w:val="single"/>
        </w:rPr>
        <w:t>Prior</w:t>
      </w:r>
      <w:r w:rsidR="00E34EC6" w:rsidRPr="00A64EAB">
        <w:rPr>
          <w:b/>
          <w:bCs/>
          <w:sz w:val="32"/>
          <w:szCs w:val="32"/>
          <w:u w:val="single"/>
        </w:rPr>
        <w:t xml:space="preserve">ities:  We </w:t>
      </w:r>
      <w:r w:rsidRPr="00A64EAB">
        <w:rPr>
          <w:b/>
          <w:bCs/>
          <w:sz w:val="32"/>
          <w:szCs w:val="32"/>
          <w:u w:val="single"/>
        </w:rPr>
        <w:t>prefer and will always make every attempt to accept:</w:t>
      </w:r>
    </w:p>
    <w:p w14:paraId="67F10055" w14:textId="09038BCB" w:rsidR="002773C8" w:rsidRPr="00E34EC6" w:rsidRDefault="004A3753" w:rsidP="002773C8">
      <w:pPr>
        <w:pStyle w:val="ListParagraph"/>
        <w:numPr>
          <w:ilvl w:val="0"/>
          <w:numId w:val="3"/>
        </w:numPr>
        <w:spacing w:after="0"/>
        <w:rPr>
          <w:b/>
          <w:bCs/>
          <w:color w:val="FF0066"/>
          <w:sz w:val="32"/>
          <w:szCs w:val="32"/>
        </w:rPr>
      </w:pPr>
      <w:r w:rsidRPr="00E34EC6">
        <w:rPr>
          <w:b/>
          <w:bCs/>
          <w:color w:val="FF0066"/>
          <w:sz w:val="32"/>
          <w:szCs w:val="32"/>
        </w:rPr>
        <w:t xml:space="preserve">Any </w:t>
      </w:r>
      <w:r w:rsidR="00F13078" w:rsidRPr="00E34EC6">
        <w:rPr>
          <w:b/>
          <w:bCs/>
          <w:color w:val="FF0066"/>
          <w:sz w:val="32"/>
          <w:szCs w:val="32"/>
        </w:rPr>
        <w:t>kitten</w:t>
      </w:r>
      <w:r w:rsidR="00EF439D" w:rsidRPr="00E34EC6">
        <w:rPr>
          <w:b/>
          <w:bCs/>
          <w:color w:val="FF0066"/>
          <w:sz w:val="32"/>
          <w:szCs w:val="32"/>
        </w:rPr>
        <w:t xml:space="preserve">/small breed puppy in </w:t>
      </w:r>
      <w:r w:rsidRPr="00E34EC6">
        <w:rPr>
          <w:b/>
          <w:bCs/>
          <w:color w:val="FF0066"/>
          <w:sz w:val="32"/>
          <w:szCs w:val="32"/>
        </w:rPr>
        <w:t xml:space="preserve">emaciated, crashing, </w:t>
      </w:r>
      <w:r w:rsidR="00EF439D" w:rsidRPr="00E34EC6">
        <w:rPr>
          <w:b/>
          <w:bCs/>
          <w:color w:val="FF0066"/>
          <w:sz w:val="32"/>
          <w:szCs w:val="32"/>
        </w:rPr>
        <w:t xml:space="preserve">or </w:t>
      </w:r>
      <w:r w:rsidR="00654809" w:rsidRPr="00E34EC6">
        <w:rPr>
          <w:b/>
          <w:bCs/>
          <w:color w:val="FF0066"/>
          <w:sz w:val="32"/>
          <w:szCs w:val="32"/>
        </w:rPr>
        <w:t xml:space="preserve">otherwise </w:t>
      </w:r>
      <w:r w:rsidR="00C7168F" w:rsidRPr="00E34EC6">
        <w:rPr>
          <w:b/>
          <w:bCs/>
          <w:color w:val="FF0066"/>
          <w:sz w:val="32"/>
          <w:szCs w:val="32"/>
        </w:rPr>
        <w:t xml:space="preserve">critical condition </w:t>
      </w:r>
      <w:r w:rsidR="00654809" w:rsidRPr="00E34EC6">
        <w:rPr>
          <w:b/>
          <w:bCs/>
          <w:color w:val="FF0066"/>
          <w:sz w:val="32"/>
          <w:szCs w:val="32"/>
        </w:rPr>
        <w:t xml:space="preserve">in need of </w:t>
      </w:r>
      <w:r w:rsidR="00702088" w:rsidRPr="00E34EC6">
        <w:rPr>
          <w:b/>
          <w:bCs/>
          <w:color w:val="FF0066"/>
          <w:sz w:val="32"/>
          <w:szCs w:val="32"/>
        </w:rPr>
        <w:t xml:space="preserve">specialized </w:t>
      </w:r>
      <w:r w:rsidR="00654809" w:rsidRPr="00E34EC6">
        <w:rPr>
          <w:b/>
          <w:bCs/>
          <w:color w:val="FF0066"/>
          <w:sz w:val="32"/>
          <w:szCs w:val="32"/>
        </w:rPr>
        <w:t>care</w:t>
      </w:r>
    </w:p>
    <w:p w14:paraId="10C76089" w14:textId="34950FB9" w:rsidR="00654809" w:rsidRPr="00E34EC6" w:rsidRDefault="00654809" w:rsidP="002773C8">
      <w:pPr>
        <w:pStyle w:val="ListParagraph"/>
        <w:numPr>
          <w:ilvl w:val="0"/>
          <w:numId w:val="3"/>
        </w:numPr>
        <w:spacing w:after="0"/>
        <w:rPr>
          <w:b/>
          <w:bCs/>
          <w:color w:val="FF0066"/>
          <w:sz w:val="32"/>
          <w:szCs w:val="32"/>
        </w:rPr>
      </w:pPr>
      <w:r w:rsidRPr="00E34EC6">
        <w:rPr>
          <w:b/>
          <w:bCs/>
          <w:color w:val="FF0066"/>
          <w:sz w:val="32"/>
          <w:szCs w:val="32"/>
        </w:rPr>
        <w:t xml:space="preserve">Any pregnant </w:t>
      </w:r>
      <w:r w:rsidR="00406E3F" w:rsidRPr="00E34EC6">
        <w:rPr>
          <w:b/>
          <w:bCs/>
          <w:color w:val="FF0066"/>
          <w:sz w:val="32"/>
          <w:szCs w:val="32"/>
        </w:rPr>
        <w:t>mother cat</w:t>
      </w:r>
      <w:r w:rsidR="00A06629" w:rsidRPr="00E34EC6">
        <w:rPr>
          <w:b/>
          <w:bCs/>
          <w:color w:val="FF0066"/>
          <w:sz w:val="32"/>
          <w:szCs w:val="32"/>
        </w:rPr>
        <w:t>/</w:t>
      </w:r>
      <w:r w:rsidR="009D1386" w:rsidRPr="00E34EC6">
        <w:rPr>
          <w:b/>
          <w:bCs/>
          <w:color w:val="FF0066"/>
          <w:sz w:val="32"/>
          <w:szCs w:val="32"/>
        </w:rPr>
        <w:t>small breed dog</w:t>
      </w:r>
    </w:p>
    <w:p w14:paraId="50B35B50" w14:textId="54483735" w:rsidR="00406E3F" w:rsidRPr="00E34EC6" w:rsidRDefault="00406E3F" w:rsidP="002773C8">
      <w:pPr>
        <w:pStyle w:val="ListParagraph"/>
        <w:numPr>
          <w:ilvl w:val="0"/>
          <w:numId w:val="3"/>
        </w:numPr>
        <w:spacing w:after="0"/>
        <w:rPr>
          <w:b/>
          <w:bCs/>
          <w:color w:val="FF0066"/>
          <w:sz w:val="32"/>
          <w:szCs w:val="32"/>
        </w:rPr>
      </w:pPr>
      <w:r w:rsidRPr="00E34EC6">
        <w:rPr>
          <w:b/>
          <w:bCs/>
          <w:color w:val="FF0066"/>
          <w:sz w:val="32"/>
          <w:szCs w:val="32"/>
        </w:rPr>
        <w:t xml:space="preserve">Any </w:t>
      </w:r>
      <w:r w:rsidR="00DE1DFD" w:rsidRPr="00E34EC6">
        <w:rPr>
          <w:b/>
          <w:bCs/>
          <w:color w:val="FF0066"/>
          <w:sz w:val="32"/>
          <w:szCs w:val="32"/>
        </w:rPr>
        <w:t>kitten</w:t>
      </w:r>
      <w:r w:rsidR="00747B4E" w:rsidRPr="00E34EC6">
        <w:rPr>
          <w:b/>
          <w:bCs/>
          <w:color w:val="FF0066"/>
          <w:sz w:val="32"/>
          <w:szCs w:val="32"/>
        </w:rPr>
        <w:t xml:space="preserve">/small breed dog </w:t>
      </w:r>
      <w:r w:rsidR="00DE1DFD" w:rsidRPr="00E34EC6">
        <w:rPr>
          <w:b/>
          <w:bCs/>
          <w:color w:val="FF0066"/>
          <w:sz w:val="32"/>
          <w:szCs w:val="32"/>
        </w:rPr>
        <w:t xml:space="preserve">at risk </w:t>
      </w:r>
      <w:r w:rsidR="008E626F" w:rsidRPr="00E34EC6">
        <w:rPr>
          <w:b/>
          <w:bCs/>
          <w:color w:val="FF0066"/>
          <w:sz w:val="32"/>
          <w:szCs w:val="32"/>
        </w:rPr>
        <w:t>of euthanasia</w:t>
      </w:r>
      <w:r w:rsidR="00221BB1" w:rsidRPr="00E34EC6">
        <w:rPr>
          <w:b/>
          <w:bCs/>
          <w:color w:val="FF0066"/>
          <w:sz w:val="32"/>
          <w:szCs w:val="32"/>
        </w:rPr>
        <w:t xml:space="preserve"> for any reason</w:t>
      </w:r>
    </w:p>
    <w:p w14:paraId="66354EBB" w14:textId="77777777" w:rsidR="00AE4044" w:rsidRDefault="00AE4044" w:rsidP="00AD04EC">
      <w:pPr>
        <w:spacing w:after="0"/>
        <w:rPr>
          <w:b/>
          <w:bCs/>
        </w:rPr>
      </w:pPr>
    </w:p>
    <w:p w14:paraId="6F4D191F" w14:textId="5F1F76C7" w:rsidR="00AD04EC" w:rsidRPr="00E12DA3" w:rsidRDefault="00AD04EC" w:rsidP="00AD04EC">
      <w:pPr>
        <w:spacing w:after="0"/>
        <w:rPr>
          <w:b/>
          <w:bCs/>
          <w:sz w:val="24"/>
          <w:szCs w:val="24"/>
          <w:u w:val="single"/>
        </w:rPr>
      </w:pPr>
      <w:r w:rsidRPr="00E12DA3">
        <w:rPr>
          <w:b/>
          <w:bCs/>
          <w:sz w:val="24"/>
          <w:szCs w:val="24"/>
        </w:rPr>
        <w:t>PPAR considers only the following animals as potential intake candidates.</w:t>
      </w:r>
    </w:p>
    <w:p w14:paraId="7BC9B058" w14:textId="7AE24B3F" w:rsidR="00AD04EC" w:rsidRPr="00E12DA3" w:rsidRDefault="00AD04EC" w:rsidP="00AD04E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>Neonatal orphaned kittens under 12 weeks of age</w:t>
      </w:r>
    </w:p>
    <w:p w14:paraId="037F2A5E" w14:textId="358947D5" w:rsidR="00AD04EC" w:rsidRPr="00E12DA3" w:rsidRDefault="00265A2A" w:rsidP="00AD04E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 xml:space="preserve">ANY </w:t>
      </w:r>
      <w:r w:rsidR="00AD04EC" w:rsidRPr="00E12DA3">
        <w:rPr>
          <w:sz w:val="24"/>
          <w:szCs w:val="24"/>
        </w:rPr>
        <w:t>Pregnant cats or mothers with neonatal offspring</w:t>
      </w:r>
    </w:p>
    <w:p w14:paraId="7BE041EC" w14:textId="5157886F" w:rsidR="00AD04EC" w:rsidRPr="00E12DA3" w:rsidRDefault="00AD04EC" w:rsidP="00AD04E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>Unowned/stray feral or community adult cats for TNR (Trap/Neuter/Release) ONLY</w:t>
      </w:r>
    </w:p>
    <w:p w14:paraId="2619E13E" w14:textId="03433C4A" w:rsidR="00AD04EC" w:rsidRPr="00E12DA3" w:rsidRDefault="00AD04EC" w:rsidP="00AD04E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 xml:space="preserve">Special </w:t>
      </w:r>
      <w:r w:rsidR="00255BCA">
        <w:rPr>
          <w:sz w:val="24"/>
          <w:szCs w:val="24"/>
        </w:rPr>
        <w:t>n</w:t>
      </w:r>
      <w:r w:rsidRPr="00E12DA3">
        <w:rPr>
          <w:sz w:val="24"/>
          <w:szCs w:val="24"/>
        </w:rPr>
        <w:t>eeds, sick, and injured animals needing specialized care</w:t>
      </w:r>
    </w:p>
    <w:p w14:paraId="654E0101" w14:textId="1F95A975" w:rsidR="00AD04EC" w:rsidRPr="00E12DA3" w:rsidRDefault="00AD04EC" w:rsidP="00AD04E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>Small breed dogs</w:t>
      </w:r>
    </w:p>
    <w:p w14:paraId="4B92AE17" w14:textId="10D98E4F" w:rsidR="00AD04EC" w:rsidRPr="00E12DA3" w:rsidRDefault="00AD04EC" w:rsidP="00AD04E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>Neonatal orphaned puppies under 12 weeks of age</w:t>
      </w:r>
    </w:p>
    <w:p w14:paraId="05351E28" w14:textId="7CEC236C" w:rsidR="00AD04EC" w:rsidRPr="00E12DA3" w:rsidRDefault="00AD04EC" w:rsidP="00AD04E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>Pregnant small breed dogs or mothers with neonatal offspring</w:t>
      </w:r>
    </w:p>
    <w:p w14:paraId="0A17D488" w14:textId="474230D0" w:rsidR="00AD04EC" w:rsidRPr="00E12DA3" w:rsidRDefault="00AD04EC" w:rsidP="00AD04E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>Emergency situations will be considered on individual case basis</w:t>
      </w:r>
    </w:p>
    <w:p w14:paraId="5BB402DC" w14:textId="77777777" w:rsidR="00AD04EC" w:rsidRPr="00E12DA3" w:rsidRDefault="00AD04EC" w:rsidP="00AD04EC">
      <w:pPr>
        <w:pStyle w:val="ListParagraph"/>
        <w:spacing w:after="0"/>
        <w:rPr>
          <w:sz w:val="24"/>
          <w:szCs w:val="24"/>
        </w:rPr>
      </w:pPr>
    </w:p>
    <w:p w14:paraId="23DEA144" w14:textId="77777777" w:rsidR="00AD04EC" w:rsidRPr="00E12DA3" w:rsidRDefault="00AD04EC" w:rsidP="00AD04EC">
      <w:pPr>
        <w:spacing w:after="0"/>
        <w:rPr>
          <w:b/>
          <w:bCs/>
          <w:sz w:val="24"/>
          <w:szCs w:val="24"/>
        </w:rPr>
      </w:pPr>
      <w:r w:rsidRPr="00E12DA3">
        <w:rPr>
          <w:b/>
          <w:bCs/>
          <w:sz w:val="24"/>
          <w:szCs w:val="24"/>
        </w:rPr>
        <w:t xml:space="preserve">PPAR does </w:t>
      </w:r>
      <w:r w:rsidRPr="00723139">
        <w:rPr>
          <w:b/>
          <w:bCs/>
          <w:sz w:val="24"/>
          <w:szCs w:val="24"/>
          <w:u w:val="single"/>
        </w:rPr>
        <w:t>NOT</w:t>
      </w:r>
      <w:r w:rsidRPr="00E12DA3">
        <w:rPr>
          <w:b/>
          <w:bCs/>
          <w:sz w:val="24"/>
          <w:szCs w:val="24"/>
        </w:rPr>
        <w:t xml:space="preserve"> accept into custody:</w:t>
      </w:r>
    </w:p>
    <w:p w14:paraId="2EDD8466" w14:textId="77777777" w:rsidR="00AD04EC" w:rsidRPr="00E12DA3" w:rsidRDefault="00AD04EC" w:rsidP="00AD04E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>Large breed dogs</w:t>
      </w:r>
    </w:p>
    <w:p w14:paraId="032CF69B" w14:textId="14BF5A48" w:rsidR="00AD04EC" w:rsidRPr="00E12DA3" w:rsidRDefault="00AD04EC" w:rsidP="00AD04E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 xml:space="preserve">Unowned/stray Feral/community cats </w:t>
      </w:r>
      <w:r w:rsidR="00D77760">
        <w:rPr>
          <w:sz w:val="24"/>
          <w:szCs w:val="24"/>
        </w:rPr>
        <w:t>unable to</w:t>
      </w:r>
      <w:r w:rsidRPr="00E12DA3">
        <w:rPr>
          <w:sz w:val="24"/>
          <w:szCs w:val="24"/>
        </w:rPr>
        <w:t xml:space="preserve"> be released to their home territory after sterilization</w:t>
      </w:r>
    </w:p>
    <w:p w14:paraId="6EFD389A" w14:textId="73A64E83" w:rsidR="00AD04EC" w:rsidRPr="00E12DA3" w:rsidRDefault="00AD04EC" w:rsidP="00AD04E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>Adult cats (unless pregnant, mother w/offspring, or special needs)</w:t>
      </w:r>
    </w:p>
    <w:p w14:paraId="037150CE" w14:textId="792BDE6C" w:rsidR="00AD04EC" w:rsidRPr="00E12DA3" w:rsidRDefault="001262AE" w:rsidP="00AD04E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Rodents</w:t>
      </w:r>
    </w:p>
    <w:p w14:paraId="2D35A5C3" w14:textId="77777777" w:rsidR="00AD04EC" w:rsidRPr="00E12DA3" w:rsidRDefault="00AD04EC" w:rsidP="00AD04E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>Birds</w:t>
      </w:r>
    </w:p>
    <w:p w14:paraId="7E24E2C8" w14:textId="24C00A97" w:rsidR="00AD04EC" w:rsidRPr="00E12DA3" w:rsidRDefault="00AD04EC" w:rsidP="00AD04E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>R</w:t>
      </w:r>
      <w:r w:rsidR="001262AE">
        <w:rPr>
          <w:sz w:val="24"/>
          <w:szCs w:val="24"/>
        </w:rPr>
        <w:t>eptiles</w:t>
      </w:r>
    </w:p>
    <w:p w14:paraId="681D14A8" w14:textId="2659A9C3" w:rsidR="00AD04EC" w:rsidRPr="00E12DA3" w:rsidRDefault="001262AE" w:rsidP="00AD04E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Fish</w:t>
      </w:r>
    </w:p>
    <w:p w14:paraId="773345C1" w14:textId="18EBE2ED" w:rsidR="003F72EF" w:rsidRPr="00E12DA3" w:rsidRDefault="00AD04EC" w:rsidP="00AD04E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>Livestock</w:t>
      </w:r>
    </w:p>
    <w:p w14:paraId="2C6D685A" w14:textId="0616EEC3" w:rsidR="00110669" w:rsidRPr="00E12DA3" w:rsidRDefault="00110669" w:rsidP="00110669">
      <w:pPr>
        <w:spacing w:after="0"/>
        <w:rPr>
          <w:sz w:val="24"/>
          <w:szCs w:val="24"/>
        </w:rPr>
      </w:pPr>
    </w:p>
    <w:p w14:paraId="38D26B9C" w14:textId="216C9907" w:rsidR="00110669" w:rsidRPr="00E12DA3" w:rsidRDefault="0035009F" w:rsidP="00110669">
      <w:pPr>
        <w:spacing w:after="0"/>
        <w:rPr>
          <w:b/>
          <w:bCs/>
          <w:sz w:val="24"/>
          <w:szCs w:val="24"/>
        </w:rPr>
      </w:pPr>
      <w:r w:rsidRPr="00E12DA3">
        <w:rPr>
          <w:b/>
          <w:bCs/>
          <w:sz w:val="24"/>
          <w:szCs w:val="24"/>
        </w:rPr>
        <w:t>Foster Policy:</w:t>
      </w:r>
    </w:p>
    <w:p w14:paraId="1F23D5EB" w14:textId="11A5433E" w:rsidR="00110669" w:rsidRPr="00E12DA3" w:rsidRDefault="00110669" w:rsidP="0035009F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 xml:space="preserve">In situations where PPAR </w:t>
      </w:r>
      <w:r w:rsidR="000A6620" w:rsidRPr="00E12DA3">
        <w:rPr>
          <w:sz w:val="24"/>
          <w:szCs w:val="24"/>
        </w:rPr>
        <w:t xml:space="preserve">can not accept custody of an animal in need of specialized care, we may still be able to provide </w:t>
      </w:r>
      <w:r w:rsidR="0087169A" w:rsidRPr="00E12DA3">
        <w:rPr>
          <w:sz w:val="24"/>
          <w:szCs w:val="24"/>
        </w:rPr>
        <w:t>a foster situation to allow the animal to receive the specialized care it needs</w:t>
      </w:r>
      <w:r w:rsidR="0004465A" w:rsidRPr="00E12DA3">
        <w:rPr>
          <w:sz w:val="24"/>
          <w:szCs w:val="24"/>
        </w:rPr>
        <w:t>, with the agreement it ma</w:t>
      </w:r>
      <w:r w:rsidR="008C3805" w:rsidRPr="00E12DA3">
        <w:rPr>
          <w:sz w:val="24"/>
          <w:szCs w:val="24"/>
        </w:rPr>
        <w:t>y still need to return to th</w:t>
      </w:r>
      <w:r w:rsidR="0037104E" w:rsidRPr="00E12DA3">
        <w:rPr>
          <w:sz w:val="24"/>
          <w:szCs w:val="24"/>
        </w:rPr>
        <w:t>e original shelter</w:t>
      </w:r>
      <w:r w:rsidR="00F56FC1">
        <w:rPr>
          <w:sz w:val="24"/>
          <w:szCs w:val="24"/>
        </w:rPr>
        <w:t xml:space="preserve">, </w:t>
      </w:r>
      <w:r w:rsidR="0037104E" w:rsidRPr="00E12DA3">
        <w:rPr>
          <w:sz w:val="24"/>
          <w:szCs w:val="24"/>
        </w:rPr>
        <w:t>organization</w:t>
      </w:r>
      <w:r w:rsidR="00F56FC1">
        <w:rPr>
          <w:sz w:val="24"/>
          <w:szCs w:val="24"/>
        </w:rPr>
        <w:t>, or owner</w:t>
      </w:r>
      <w:r w:rsidR="0037104E" w:rsidRPr="00E12DA3">
        <w:rPr>
          <w:sz w:val="24"/>
          <w:szCs w:val="24"/>
        </w:rPr>
        <w:t xml:space="preserve"> once it </w:t>
      </w:r>
      <w:r w:rsidR="00947A23" w:rsidRPr="00E12DA3">
        <w:rPr>
          <w:sz w:val="24"/>
          <w:szCs w:val="24"/>
        </w:rPr>
        <w:t xml:space="preserve">has reached a level of care </w:t>
      </w:r>
      <w:r w:rsidR="0035009F" w:rsidRPr="00E12DA3">
        <w:rPr>
          <w:sz w:val="24"/>
          <w:szCs w:val="24"/>
        </w:rPr>
        <w:t>manag</w:t>
      </w:r>
      <w:r w:rsidR="00267717">
        <w:rPr>
          <w:sz w:val="24"/>
          <w:szCs w:val="24"/>
        </w:rPr>
        <w:t>eable</w:t>
      </w:r>
      <w:r w:rsidR="0035009F" w:rsidRPr="00E12DA3">
        <w:rPr>
          <w:sz w:val="24"/>
          <w:szCs w:val="24"/>
        </w:rPr>
        <w:t xml:space="preserve"> by that organization</w:t>
      </w:r>
      <w:r w:rsidR="00F56FC1">
        <w:rPr>
          <w:sz w:val="24"/>
          <w:szCs w:val="24"/>
        </w:rPr>
        <w:t xml:space="preserve"> or individual</w:t>
      </w:r>
      <w:r w:rsidR="00C01641">
        <w:rPr>
          <w:sz w:val="24"/>
          <w:szCs w:val="24"/>
        </w:rPr>
        <w:t>.</w:t>
      </w:r>
    </w:p>
    <w:p w14:paraId="18CB2117" w14:textId="06FDB8E7" w:rsidR="0035009F" w:rsidRPr="00E12DA3" w:rsidRDefault="001B4590" w:rsidP="0035009F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 xml:space="preserve">PPAR may agree to provide foster care for a mother </w:t>
      </w:r>
      <w:r w:rsidR="00927A44" w:rsidRPr="00E12DA3">
        <w:rPr>
          <w:sz w:val="24"/>
          <w:szCs w:val="24"/>
        </w:rPr>
        <w:t xml:space="preserve">who will eventually return to the </w:t>
      </w:r>
      <w:r w:rsidR="00FF0FA4" w:rsidRPr="00E12DA3">
        <w:rPr>
          <w:sz w:val="24"/>
          <w:szCs w:val="24"/>
        </w:rPr>
        <w:t>original shelter or organization, but may prefer to retain custody of</w:t>
      </w:r>
      <w:r w:rsidR="00457B15" w:rsidRPr="00E12DA3">
        <w:rPr>
          <w:sz w:val="24"/>
          <w:szCs w:val="24"/>
        </w:rPr>
        <w:t xml:space="preserve"> offspring</w:t>
      </w:r>
      <w:r w:rsidR="00897B7C" w:rsidRPr="00E12DA3">
        <w:rPr>
          <w:sz w:val="24"/>
          <w:szCs w:val="24"/>
        </w:rPr>
        <w:t xml:space="preserve">, as </w:t>
      </w:r>
      <w:r w:rsidR="00C30640" w:rsidRPr="00E12DA3">
        <w:rPr>
          <w:sz w:val="24"/>
          <w:szCs w:val="24"/>
        </w:rPr>
        <w:t xml:space="preserve">agreed between </w:t>
      </w:r>
      <w:r w:rsidR="00712D5E" w:rsidRPr="00E12DA3">
        <w:rPr>
          <w:sz w:val="24"/>
          <w:szCs w:val="24"/>
        </w:rPr>
        <w:t>both organizations.</w:t>
      </w:r>
    </w:p>
    <w:sectPr w:rsidR="0035009F" w:rsidRPr="00E12DA3" w:rsidSect="00AD04E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47BF" w14:textId="77777777" w:rsidR="00106409" w:rsidRDefault="00106409" w:rsidP="0089438F">
      <w:pPr>
        <w:spacing w:after="0" w:line="240" w:lineRule="auto"/>
      </w:pPr>
      <w:r>
        <w:separator/>
      </w:r>
    </w:p>
  </w:endnote>
  <w:endnote w:type="continuationSeparator" w:id="0">
    <w:p w14:paraId="1E284D73" w14:textId="77777777" w:rsidR="00106409" w:rsidRDefault="00106409" w:rsidP="0089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13F4" w14:textId="124B460F" w:rsidR="00E33869" w:rsidRDefault="00655845">
    <w:pPr>
      <w:pStyle w:val="Footer"/>
      <w:rPr>
        <w:sz w:val="36"/>
        <w:szCs w:val="36"/>
      </w:rPr>
    </w:pPr>
    <w:r w:rsidRPr="00043147">
      <w:rPr>
        <w:sz w:val="36"/>
        <w:szCs w:val="36"/>
      </w:rPr>
      <w:t>Laura Cox</w:t>
    </w:r>
    <w:r w:rsidR="004A7A0E">
      <w:rPr>
        <w:sz w:val="36"/>
        <w:szCs w:val="36"/>
      </w:rPr>
      <w:t xml:space="preserve">         </w:t>
    </w:r>
    <w:r w:rsidR="00D748C9" w:rsidRPr="00043147">
      <w:rPr>
        <w:sz w:val="36"/>
        <w:szCs w:val="36"/>
      </w:rPr>
      <w:tab/>
    </w:r>
    <w:hyperlink r:id="rId1" w:history="1">
      <w:r w:rsidR="00D748C9" w:rsidRPr="00043147">
        <w:rPr>
          <w:rStyle w:val="Hyperlink"/>
          <w:sz w:val="36"/>
          <w:szCs w:val="36"/>
        </w:rPr>
        <w:t>pearlspieceanimalrescue@gmail.com</w:t>
      </w:r>
    </w:hyperlink>
    <w:r w:rsidR="00605C56" w:rsidRPr="00043147">
      <w:rPr>
        <w:sz w:val="36"/>
        <w:szCs w:val="36"/>
      </w:rPr>
      <w:tab/>
    </w:r>
    <w:r w:rsidR="004A7A0E">
      <w:rPr>
        <w:sz w:val="36"/>
        <w:szCs w:val="36"/>
      </w:rPr>
      <w:t xml:space="preserve">           </w:t>
    </w:r>
    <w:r w:rsidR="00D748C9" w:rsidRPr="00043147">
      <w:rPr>
        <w:sz w:val="36"/>
        <w:szCs w:val="36"/>
      </w:rPr>
      <w:t>(540)</w:t>
    </w:r>
    <w:r w:rsidR="00043147" w:rsidRPr="00043147">
      <w:rPr>
        <w:sz w:val="36"/>
        <w:szCs w:val="36"/>
      </w:rPr>
      <w:t xml:space="preserve"> </w:t>
    </w:r>
    <w:r w:rsidR="00D748C9" w:rsidRPr="00043147">
      <w:rPr>
        <w:sz w:val="36"/>
        <w:szCs w:val="36"/>
      </w:rPr>
      <w:t>589-0726</w:t>
    </w:r>
  </w:p>
  <w:p w14:paraId="6CCB7288" w14:textId="3FD4D733" w:rsidR="00291CA5" w:rsidRPr="009C10E8" w:rsidRDefault="00106409" w:rsidP="00BE2A63">
    <w:pPr>
      <w:pStyle w:val="Footer"/>
      <w:jc w:val="center"/>
      <w:rPr>
        <w:sz w:val="24"/>
        <w:szCs w:val="24"/>
      </w:rPr>
    </w:pPr>
    <w:hyperlink r:id="rId2" w:history="1">
      <w:r w:rsidR="00A8251E" w:rsidRPr="009C10E8">
        <w:rPr>
          <w:rStyle w:val="Hyperlink"/>
          <w:sz w:val="24"/>
          <w:szCs w:val="24"/>
        </w:rPr>
        <w:t>www.pearlspieceanimalrescue.org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0AAF" w14:textId="77777777" w:rsidR="00106409" w:rsidRDefault="00106409" w:rsidP="0089438F">
      <w:pPr>
        <w:spacing w:after="0" w:line="240" w:lineRule="auto"/>
      </w:pPr>
      <w:r>
        <w:separator/>
      </w:r>
    </w:p>
  </w:footnote>
  <w:footnote w:type="continuationSeparator" w:id="0">
    <w:p w14:paraId="1F37CFA0" w14:textId="77777777" w:rsidR="00106409" w:rsidRDefault="00106409" w:rsidP="00894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49ABB" w14:textId="42492EAE" w:rsidR="0089438F" w:rsidRPr="00232B14" w:rsidRDefault="00590E8E" w:rsidP="00590E8E">
    <w:pPr>
      <w:pStyle w:val="Header"/>
      <w:jc w:val="center"/>
      <w:rPr>
        <w:b/>
        <w:bCs/>
        <w:sz w:val="72"/>
        <w:szCs w:val="72"/>
      </w:rPr>
    </w:pPr>
    <w:r w:rsidRPr="00232B14">
      <w:rPr>
        <w:b/>
        <w:bCs/>
        <w:sz w:val="72"/>
        <w:szCs w:val="72"/>
      </w:rPr>
      <w:t>Pearl’s Piece Animal Rescue</w:t>
    </w:r>
  </w:p>
  <w:p w14:paraId="0C90932B" w14:textId="6B085886" w:rsidR="00590E8E" w:rsidRPr="00232B14" w:rsidRDefault="00F56FC1" w:rsidP="00590E8E">
    <w:pPr>
      <w:pStyle w:val="Header"/>
      <w:jc w:val="center"/>
      <w:rPr>
        <w:b/>
        <w:bCs/>
        <w:sz w:val="72"/>
        <w:szCs w:val="72"/>
      </w:rPr>
    </w:pPr>
    <w:r>
      <w:rPr>
        <w:b/>
        <w:bCs/>
        <w:sz w:val="72"/>
        <w:szCs w:val="72"/>
      </w:rPr>
      <w:t>Intake</w:t>
    </w:r>
    <w:r w:rsidR="00590E8E" w:rsidRPr="00232B14">
      <w:rPr>
        <w:b/>
        <w:bCs/>
        <w:sz w:val="72"/>
        <w:szCs w:val="72"/>
      </w:rPr>
      <w:t xml:space="preserve"> Policy</w:t>
    </w:r>
  </w:p>
  <w:p w14:paraId="2EAC198D" w14:textId="02487530" w:rsidR="00590E8E" w:rsidRPr="00232B14" w:rsidRDefault="00590E8E" w:rsidP="00232B14">
    <w:pPr>
      <w:pStyle w:val="Header"/>
      <w:jc w:val="center"/>
      <w:rPr>
        <w:sz w:val="28"/>
        <w:szCs w:val="28"/>
      </w:rPr>
    </w:pPr>
    <w:r w:rsidRPr="00232B14">
      <w:rPr>
        <w:sz w:val="28"/>
        <w:szCs w:val="28"/>
      </w:rPr>
      <w:t>January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4F2F"/>
    <w:multiLevelType w:val="hybridMultilevel"/>
    <w:tmpl w:val="512C8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B171E"/>
    <w:multiLevelType w:val="hybridMultilevel"/>
    <w:tmpl w:val="5DDC2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9657C"/>
    <w:multiLevelType w:val="hybridMultilevel"/>
    <w:tmpl w:val="0E6A4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D7223"/>
    <w:multiLevelType w:val="hybridMultilevel"/>
    <w:tmpl w:val="5628A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EC"/>
    <w:rsid w:val="00043147"/>
    <w:rsid w:val="0004465A"/>
    <w:rsid w:val="000A6620"/>
    <w:rsid w:val="00106409"/>
    <w:rsid w:val="00110669"/>
    <w:rsid w:val="001262AE"/>
    <w:rsid w:val="001B4590"/>
    <w:rsid w:val="001D0119"/>
    <w:rsid w:val="002046C8"/>
    <w:rsid w:val="00221BB1"/>
    <w:rsid w:val="00232B14"/>
    <w:rsid w:val="00255BCA"/>
    <w:rsid w:val="00265A2A"/>
    <w:rsid w:val="00267717"/>
    <w:rsid w:val="002773C8"/>
    <w:rsid w:val="00291CA5"/>
    <w:rsid w:val="0035009F"/>
    <w:rsid w:val="0037104E"/>
    <w:rsid w:val="003A0D82"/>
    <w:rsid w:val="003F72EF"/>
    <w:rsid w:val="00406E3F"/>
    <w:rsid w:val="00457B15"/>
    <w:rsid w:val="004A3753"/>
    <w:rsid w:val="004A7A0E"/>
    <w:rsid w:val="00585DFA"/>
    <w:rsid w:val="00590E8E"/>
    <w:rsid w:val="005F17EB"/>
    <w:rsid w:val="00605C56"/>
    <w:rsid w:val="00654809"/>
    <w:rsid w:val="00655845"/>
    <w:rsid w:val="006777D4"/>
    <w:rsid w:val="00702088"/>
    <w:rsid w:val="00712D5E"/>
    <w:rsid w:val="00723139"/>
    <w:rsid w:val="00747B4E"/>
    <w:rsid w:val="008136F6"/>
    <w:rsid w:val="0087169A"/>
    <w:rsid w:val="00871997"/>
    <w:rsid w:val="0089438F"/>
    <w:rsid w:val="00897B7C"/>
    <w:rsid w:val="008A38E4"/>
    <w:rsid w:val="008B064E"/>
    <w:rsid w:val="008C3805"/>
    <w:rsid w:val="008E626F"/>
    <w:rsid w:val="008F0D89"/>
    <w:rsid w:val="00927A44"/>
    <w:rsid w:val="00930FC5"/>
    <w:rsid w:val="00947A23"/>
    <w:rsid w:val="009C10E8"/>
    <w:rsid w:val="009D1386"/>
    <w:rsid w:val="00A06629"/>
    <w:rsid w:val="00A64EAB"/>
    <w:rsid w:val="00A8251E"/>
    <w:rsid w:val="00AD04EC"/>
    <w:rsid w:val="00AE4044"/>
    <w:rsid w:val="00BB4DA4"/>
    <w:rsid w:val="00BE2A63"/>
    <w:rsid w:val="00C01641"/>
    <w:rsid w:val="00C30640"/>
    <w:rsid w:val="00C7168F"/>
    <w:rsid w:val="00CB3A48"/>
    <w:rsid w:val="00D748C9"/>
    <w:rsid w:val="00D77760"/>
    <w:rsid w:val="00DE1DFD"/>
    <w:rsid w:val="00E12DA3"/>
    <w:rsid w:val="00E33869"/>
    <w:rsid w:val="00E34EC6"/>
    <w:rsid w:val="00E3674E"/>
    <w:rsid w:val="00EA6A57"/>
    <w:rsid w:val="00EC1B49"/>
    <w:rsid w:val="00EF439D"/>
    <w:rsid w:val="00F13078"/>
    <w:rsid w:val="00F56FC1"/>
    <w:rsid w:val="00F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5748D"/>
  <w15:chartTrackingRefBased/>
  <w15:docId w15:val="{1DE1BAB3-B6D0-4012-9623-750D3092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4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4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38F"/>
  </w:style>
  <w:style w:type="paragraph" w:styleId="Footer">
    <w:name w:val="footer"/>
    <w:basedOn w:val="Normal"/>
    <w:link w:val="FooterChar"/>
    <w:uiPriority w:val="99"/>
    <w:unhideWhenUsed/>
    <w:rsid w:val="00894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38F"/>
  </w:style>
  <w:style w:type="character" w:styleId="Hyperlink">
    <w:name w:val="Hyperlink"/>
    <w:basedOn w:val="DefaultParagraphFont"/>
    <w:uiPriority w:val="99"/>
    <w:unhideWhenUsed/>
    <w:rsid w:val="00D748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arlspieceanimalrescue.org" TargetMode="External"/><Relationship Id="rId1" Type="http://schemas.openxmlformats.org/officeDocument/2006/relationships/hyperlink" Target="mailto:pearlspieceanimalrescu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Cox</dc:creator>
  <cp:keywords/>
  <dc:description/>
  <cp:lastModifiedBy>laura Cox</cp:lastModifiedBy>
  <cp:revision>3</cp:revision>
  <dcterms:created xsi:type="dcterms:W3CDTF">2022-01-31T00:32:00Z</dcterms:created>
  <dcterms:modified xsi:type="dcterms:W3CDTF">2022-01-31T00:34:00Z</dcterms:modified>
</cp:coreProperties>
</file>