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59" w:rsidRPr="002D069B" w:rsidRDefault="002D069B" w:rsidP="002D0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069B">
        <w:rPr>
          <w:rFonts w:ascii="Times New Roman" w:hAnsi="Times New Roman" w:cs="Times New Roman"/>
          <w:b/>
          <w:sz w:val="28"/>
          <w:szCs w:val="28"/>
        </w:rPr>
        <w:t>Furever</w:t>
      </w:r>
      <w:proofErr w:type="spellEnd"/>
      <w:r w:rsidRPr="002D069B">
        <w:rPr>
          <w:rFonts w:ascii="Times New Roman" w:hAnsi="Times New Roman" w:cs="Times New Roman"/>
          <w:b/>
          <w:sz w:val="28"/>
          <w:szCs w:val="28"/>
        </w:rPr>
        <w:t xml:space="preserve"> Friends Lodge</w:t>
      </w:r>
    </w:p>
    <w:p w:rsidR="002D069B" w:rsidRPr="002D069B" w:rsidRDefault="002D069B" w:rsidP="002D0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69B">
        <w:rPr>
          <w:rFonts w:ascii="Times New Roman" w:hAnsi="Times New Roman" w:cs="Times New Roman"/>
          <w:b/>
          <w:sz w:val="28"/>
          <w:szCs w:val="28"/>
        </w:rPr>
        <w:t>Buena Vista, VA</w:t>
      </w:r>
    </w:p>
    <w:p w:rsidR="002D069B" w:rsidRDefault="002D069B" w:rsidP="002D0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069B" w:rsidRPr="002D069B" w:rsidRDefault="002D069B" w:rsidP="002D0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69B">
        <w:rPr>
          <w:rFonts w:ascii="Times New Roman" w:hAnsi="Times New Roman" w:cs="Times New Roman"/>
          <w:b/>
          <w:sz w:val="24"/>
          <w:szCs w:val="24"/>
          <w:u w:val="single"/>
        </w:rPr>
        <w:t>Intake Policy</w:t>
      </w:r>
    </w:p>
    <w:p w:rsidR="002D069B" w:rsidRDefault="002D069B" w:rsidP="002D0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069B" w:rsidRPr="002D069B" w:rsidRDefault="002D069B" w:rsidP="002D06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Furever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Friends Lodge admits cats from Rockbridge County and the cities of Lexington and Buena Vista on a space available basis.  In exceptional cases, admissions may be approved from surrounding counties.  Strays and owner surrenders become available for adoption after a health check, immunizations, and spay or neuter if old enough.  Trap/Neuter/Return cats are admitted the night before spay or neuter and returned to their colony the day after surgery.</w:t>
      </w:r>
    </w:p>
    <w:sectPr w:rsidR="002D069B" w:rsidRPr="002D069B" w:rsidSect="00353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D069B"/>
    <w:rsid w:val="002D069B"/>
    <w:rsid w:val="003202AA"/>
    <w:rsid w:val="00353859"/>
    <w:rsid w:val="00FA5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Henkel</dc:creator>
  <cp:lastModifiedBy>Lee Henkel</cp:lastModifiedBy>
  <cp:revision>2</cp:revision>
  <dcterms:created xsi:type="dcterms:W3CDTF">2024-01-13T17:17:00Z</dcterms:created>
  <dcterms:modified xsi:type="dcterms:W3CDTF">2024-01-13T17:17:00Z</dcterms:modified>
</cp:coreProperties>
</file>