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6DF8" w:rsidRPr="0052226C" w:rsidRDefault="009154B0">
      <w:pPr>
        <w:rPr>
          <w:rFonts w:ascii="Arial" w:hAnsi="Arial" w:cs="Arial"/>
          <w:color w:val="000000" w:themeColor="text1"/>
        </w:rPr>
      </w:pPr>
      <w:r w:rsidRPr="0052226C">
        <w:rPr>
          <w:rFonts w:ascii="Arial" w:hAnsi="Arial" w:cs="Arial"/>
          <w:color w:val="000000" w:themeColor="text1"/>
        </w:rPr>
        <w:t>Beagles and Bentleys</w:t>
      </w:r>
    </w:p>
    <w:p w:rsidR="0052226C" w:rsidRPr="0052226C" w:rsidRDefault="009154B0" w:rsidP="0052226C">
      <w:pPr>
        <w:rPr>
          <w:rFonts w:ascii="Arial" w:hAnsi="Arial" w:cs="Arial"/>
          <w:color w:val="000000" w:themeColor="text1"/>
        </w:rPr>
      </w:pPr>
      <w:r w:rsidRPr="0052226C">
        <w:rPr>
          <w:rFonts w:ascii="Arial" w:hAnsi="Arial" w:cs="Arial"/>
          <w:color w:val="000000" w:themeColor="text1"/>
        </w:rPr>
        <w:t>Animal Intake Policy 2024</w:t>
      </w:r>
    </w:p>
    <w:p w:rsidR="0052226C" w:rsidRPr="0052226C" w:rsidRDefault="0052226C" w:rsidP="0052226C">
      <w:pPr>
        <w:rPr>
          <w:rFonts w:ascii="Arial" w:hAnsi="Arial" w:cs="Arial"/>
          <w:color w:val="000000" w:themeColor="text1"/>
        </w:rPr>
      </w:pPr>
    </w:p>
    <w:p w:rsidR="0052226C" w:rsidRPr="0052226C" w:rsidRDefault="0052226C" w:rsidP="0052226C">
      <w:pPr>
        <w:shd w:val="clear" w:color="auto" w:fill="FFFFFF"/>
        <w:textAlignment w:val="baseline"/>
        <w:rPr>
          <w:rFonts w:ascii="Arial" w:eastAsia="Times New Roman" w:hAnsi="Arial" w:cs="Arial"/>
          <w:b/>
          <w:bCs/>
          <w:color w:val="000000" w:themeColor="text1"/>
        </w:rPr>
      </w:pPr>
      <w:r w:rsidRPr="0052226C">
        <w:rPr>
          <w:rFonts w:ascii="Arial" w:eastAsia="Times New Roman" w:hAnsi="Arial" w:cs="Arial"/>
          <w:color w:val="000000" w:themeColor="text1"/>
          <w:bdr w:val="none" w:sz="0" w:space="0" w:color="auto" w:frame="1"/>
        </w:rPr>
        <w:t>Beagles and Bentleys</w:t>
      </w:r>
      <w:r w:rsidRPr="0052226C">
        <w:rPr>
          <w:rFonts w:ascii="Arial" w:eastAsia="Times New Roman" w:hAnsi="Arial" w:cs="Arial"/>
          <w:color w:val="000000" w:themeColor="text1"/>
          <w:bdr w:val="none" w:sz="0" w:space="0" w:color="auto" w:frame="1"/>
        </w:rPr>
        <w:t xml:space="preserve"> has a strict no-kill policy; which means that we will not euthanize animals, except if the animal is suffering and there is no hope for recovery.  All animals are in dedicated, qualified foster homes for as long as necessary until adopted by a qualified applicant.</w:t>
      </w:r>
      <w:r w:rsidRPr="0052226C">
        <w:rPr>
          <w:rFonts w:ascii="Arial" w:eastAsia="Times New Roman" w:hAnsi="Arial" w:cs="Arial"/>
          <w:color w:val="000000" w:themeColor="text1"/>
          <w:bdr w:val="none" w:sz="0" w:space="0" w:color="auto" w:frame="1"/>
        </w:rPr>
        <w:t xml:space="preserve"> </w:t>
      </w:r>
      <w:r w:rsidRPr="00752F97">
        <w:rPr>
          <w:rFonts w:ascii="Arial" w:eastAsia="Times New Roman" w:hAnsi="Arial" w:cs="Arial"/>
          <w:b/>
          <w:bCs/>
          <w:color w:val="000000" w:themeColor="text1"/>
          <w:bdr w:val="none" w:sz="0" w:space="0" w:color="auto" w:frame="1"/>
        </w:rPr>
        <w:t>Beagles and Bentleys does not intake animals with a bite history toward humans or other animals.</w:t>
      </w:r>
    </w:p>
    <w:p w:rsidR="0052226C" w:rsidRPr="0052226C" w:rsidRDefault="0052226C" w:rsidP="0052226C">
      <w:pPr>
        <w:shd w:val="clear" w:color="auto" w:fill="FFFFFF"/>
        <w:textAlignment w:val="baseline"/>
        <w:rPr>
          <w:rFonts w:ascii="Arial" w:eastAsia="Times New Roman" w:hAnsi="Arial" w:cs="Arial"/>
          <w:b/>
          <w:bCs/>
          <w:color w:val="000000" w:themeColor="text1"/>
          <w:bdr w:val="none" w:sz="0" w:space="0" w:color="auto" w:frame="1"/>
        </w:rPr>
      </w:pPr>
    </w:p>
    <w:p w:rsidR="0052226C" w:rsidRPr="0052226C" w:rsidRDefault="0052226C" w:rsidP="0052226C">
      <w:pPr>
        <w:shd w:val="clear" w:color="auto" w:fill="FFFFFF"/>
        <w:textAlignment w:val="baseline"/>
        <w:rPr>
          <w:rFonts w:ascii="Arial" w:eastAsia="Times New Roman" w:hAnsi="Arial" w:cs="Arial"/>
          <w:color w:val="000000" w:themeColor="text1"/>
        </w:rPr>
      </w:pPr>
      <w:r w:rsidRPr="0052226C">
        <w:rPr>
          <w:rFonts w:ascii="Arial" w:eastAsia="Times New Roman" w:hAnsi="Arial" w:cs="Arial"/>
          <w:b/>
          <w:bCs/>
          <w:color w:val="000000" w:themeColor="text1"/>
          <w:bdr w:val="none" w:sz="0" w:space="0" w:color="auto" w:frame="1"/>
        </w:rPr>
        <w:t>Beagles and Bentleys</w:t>
      </w:r>
      <w:r w:rsidRPr="0052226C">
        <w:rPr>
          <w:rFonts w:ascii="Arial" w:eastAsia="Times New Roman" w:hAnsi="Arial" w:cs="Arial"/>
          <w:b/>
          <w:bCs/>
          <w:color w:val="000000" w:themeColor="text1"/>
          <w:bdr w:val="none" w:sz="0" w:space="0" w:color="auto" w:frame="1"/>
        </w:rPr>
        <w:t xml:space="preserve"> intake policy is as follows:</w:t>
      </w:r>
    </w:p>
    <w:p w:rsidR="0052226C" w:rsidRPr="0052226C" w:rsidRDefault="0052226C" w:rsidP="0052226C">
      <w:pPr>
        <w:numPr>
          <w:ilvl w:val="0"/>
          <w:numId w:val="3"/>
        </w:numPr>
        <w:shd w:val="clear" w:color="auto" w:fill="FFFFFF"/>
        <w:ind w:left="1020"/>
        <w:textAlignment w:val="baseline"/>
        <w:rPr>
          <w:rFonts w:ascii="Arial" w:eastAsia="Times New Roman" w:hAnsi="Arial" w:cs="Arial"/>
          <w:color w:val="000000" w:themeColor="text1"/>
        </w:rPr>
      </w:pPr>
      <w:r w:rsidRPr="0052226C">
        <w:rPr>
          <w:rFonts w:ascii="Arial" w:eastAsia="Times New Roman" w:hAnsi="Arial" w:cs="Arial"/>
          <w:color w:val="000000" w:themeColor="text1"/>
          <w:bdr w:val="none" w:sz="0" w:space="0" w:color="auto" w:frame="1"/>
        </w:rPr>
        <w:t xml:space="preserve">Transfer from </w:t>
      </w:r>
      <w:r w:rsidR="00752F97">
        <w:rPr>
          <w:rFonts w:ascii="Arial" w:eastAsia="Times New Roman" w:hAnsi="Arial" w:cs="Arial"/>
          <w:color w:val="000000" w:themeColor="text1"/>
          <w:bdr w:val="none" w:sz="0" w:space="0" w:color="auto" w:frame="1"/>
        </w:rPr>
        <w:t>in-</w:t>
      </w:r>
      <w:r w:rsidRPr="0052226C">
        <w:rPr>
          <w:rFonts w:ascii="Arial" w:eastAsia="Times New Roman" w:hAnsi="Arial" w:cs="Arial"/>
          <w:color w:val="000000" w:themeColor="text1"/>
          <w:bdr w:val="none" w:sz="0" w:space="0" w:color="auto" w:frame="1"/>
        </w:rPr>
        <w:t>state and out-of-state shelters (</w:t>
      </w:r>
      <w:r w:rsidRPr="0052226C">
        <w:rPr>
          <w:rFonts w:ascii="Arial" w:eastAsia="Times New Roman" w:hAnsi="Arial" w:cs="Arial"/>
          <w:color w:val="000000" w:themeColor="text1"/>
          <w:bdr w:val="none" w:sz="0" w:space="0" w:color="auto" w:frame="1"/>
        </w:rPr>
        <w:t xml:space="preserve">no-kill or </w:t>
      </w:r>
      <w:r w:rsidRPr="0052226C">
        <w:rPr>
          <w:rFonts w:ascii="Arial" w:eastAsia="Times New Roman" w:hAnsi="Arial" w:cs="Arial"/>
          <w:color w:val="000000" w:themeColor="text1"/>
          <w:bdr w:val="none" w:sz="0" w:space="0" w:color="auto" w:frame="1"/>
        </w:rPr>
        <w:t>kill facility) for animals in imminent danger,</w:t>
      </w:r>
    </w:p>
    <w:p w:rsidR="0052226C" w:rsidRPr="0052226C" w:rsidRDefault="0052226C" w:rsidP="0052226C">
      <w:pPr>
        <w:numPr>
          <w:ilvl w:val="0"/>
          <w:numId w:val="3"/>
        </w:numPr>
        <w:shd w:val="clear" w:color="auto" w:fill="FFFFFF"/>
        <w:ind w:left="1020"/>
        <w:textAlignment w:val="baseline"/>
        <w:rPr>
          <w:rFonts w:ascii="Arial" w:eastAsia="Times New Roman" w:hAnsi="Arial" w:cs="Arial"/>
          <w:color w:val="000000" w:themeColor="text1"/>
        </w:rPr>
      </w:pPr>
      <w:r w:rsidRPr="0052226C">
        <w:rPr>
          <w:rFonts w:ascii="Arial" w:eastAsia="Times New Roman" w:hAnsi="Arial" w:cs="Arial"/>
          <w:color w:val="000000" w:themeColor="text1"/>
          <w:bdr w:val="none" w:sz="0" w:space="0" w:color="auto" w:frame="1"/>
        </w:rPr>
        <w:t>Transfer from</w:t>
      </w:r>
      <w:r w:rsidRPr="0052226C">
        <w:rPr>
          <w:rFonts w:ascii="Arial" w:eastAsia="Times New Roman" w:hAnsi="Arial" w:cs="Arial"/>
          <w:color w:val="000000" w:themeColor="text1"/>
          <w:bdr w:val="none" w:sz="0" w:space="0" w:color="auto" w:frame="1"/>
        </w:rPr>
        <w:t xml:space="preserve"> state and out-of-state shelters </w:t>
      </w:r>
      <w:r w:rsidRPr="0052226C">
        <w:rPr>
          <w:rFonts w:ascii="Arial" w:eastAsia="Times New Roman" w:hAnsi="Arial" w:cs="Arial"/>
          <w:color w:val="000000" w:themeColor="text1"/>
          <w:bdr w:val="none" w:sz="0" w:space="0" w:color="auto" w:frame="1"/>
        </w:rPr>
        <w:t>(</w:t>
      </w:r>
      <w:r w:rsidRPr="0052226C">
        <w:rPr>
          <w:rFonts w:ascii="Arial" w:eastAsia="Times New Roman" w:hAnsi="Arial" w:cs="Arial"/>
          <w:color w:val="000000" w:themeColor="text1"/>
          <w:bdr w:val="none" w:sz="0" w:space="0" w:color="auto" w:frame="1"/>
        </w:rPr>
        <w:t xml:space="preserve">no-kill or </w:t>
      </w:r>
      <w:r w:rsidRPr="0052226C">
        <w:rPr>
          <w:rFonts w:ascii="Arial" w:eastAsia="Times New Roman" w:hAnsi="Arial" w:cs="Arial"/>
          <w:color w:val="000000" w:themeColor="text1"/>
          <w:bdr w:val="none" w:sz="0" w:space="0" w:color="auto" w:frame="1"/>
        </w:rPr>
        <w:t>kill facility) as needed</w:t>
      </w:r>
    </w:p>
    <w:p w:rsidR="0052226C" w:rsidRPr="0052226C" w:rsidRDefault="0052226C" w:rsidP="0052226C">
      <w:pPr>
        <w:numPr>
          <w:ilvl w:val="0"/>
          <w:numId w:val="3"/>
        </w:numPr>
        <w:shd w:val="clear" w:color="auto" w:fill="FFFFFF"/>
        <w:ind w:left="1020"/>
        <w:textAlignment w:val="baseline"/>
        <w:rPr>
          <w:rFonts w:ascii="Arial" w:eastAsia="Times New Roman" w:hAnsi="Arial" w:cs="Arial"/>
          <w:color w:val="000000" w:themeColor="text1"/>
        </w:rPr>
      </w:pPr>
      <w:r w:rsidRPr="0052226C">
        <w:rPr>
          <w:rFonts w:ascii="Arial" w:eastAsia="Times New Roman" w:hAnsi="Arial" w:cs="Arial"/>
          <w:color w:val="000000" w:themeColor="text1"/>
          <w:bdr w:val="none" w:sz="0" w:space="0" w:color="auto" w:frame="1"/>
        </w:rPr>
        <w:t xml:space="preserve">Accept surrendered animals from </w:t>
      </w:r>
      <w:r w:rsidRPr="0052226C">
        <w:rPr>
          <w:rFonts w:ascii="Arial" w:eastAsia="Times New Roman" w:hAnsi="Arial" w:cs="Arial"/>
          <w:color w:val="000000" w:themeColor="text1"/>
          <w:bdr w:val="none" w:sz="0" w:space="0" w:color="auto" w:frame="1"/>
        </w:rPr>
        <w:t>Virginia citizens</w:t>
      </w:r>
    </w:p>
    <w:p w:rsidR="0052226C" w:rsidRPr="0052226C" w:rsidRDefault="0052226C" w:rsidP="0052226C">
      <w:pPr>
        <w:numPr>
          <w:ilvl w:val="0"/>
          <w:numId w:val="3"/>
        </w:numPr>
        <w:shd w:val="clear" w:color="auto" w:fill="FFFFFF"/>
        <w:ind w:left="1020"/>
        <w:textAlignment w:val="baseline"/>
        <w:rPr>
          <w:rFonts w:ascii="Arial" w:eastAsia="Times New Roman" w:hAnsi="Arial" w:cs="Arial"/>
          <w:color w:val="000000" w:themeColor="text1"/>
        </w:rPr>
      </w:pPr>
      <w:r w:rsidRPr="0052226C">
        <w:rPr>
          <w:rFonts w:ascii="Arial" w:eastAsia="Times New Roman" w:hAnsi="Arial" w:cs="Arial"/>
          <w:color w:val="000000" w:themeColor="text1"/>
          <w:bdr w:val="none" w:sz="0" w:space="0" w:color="auto" w:frame="1"/>
        </w:rPr>
        <w:t>Select animals from the VFHS’s High Five program from other Virginia Counties (kill facilities), and</w:t>
      </w:r>
    </w:p>
    <w:p w:rsidR="0052226C" w:rsidRPr="0052226C" w:rsidRDefault="0052226C" w:rsidP="0052226C">
      <w:pPr>
        <w:numPr>
          <w:ilvl w:val="0"/>
          <w:numId w:val="3"/>
        </w:numPr>
        <w:shd w:val="clear" w:color="auto" w:fill="FFFFFF"/>
        <w:ind w:left="1020"/>
        <w:textAlignment w:val="baseline"/>
        <w:rPr>
          <w:rFonts w:ascii="Arial" w:eastAsia="Times New Roman" w:hAnsi="Arial" w:cs="Arial"/>
          <w:color w:val="000000" w:themeColor="text1"/>
        </w:rPr>
      </w:pPr>
      <w:r w:rsidRPr="0052226C">
        <w:rPr>
          <w:rFonts w:ascii="Arial" w:eastAsia="Times New Roman" w:hAnsi="Arial" w:cs="Arial"/>
          <w:color w:val="000000" w:themeColor="text1"/>
          <w:bdr w:val="none" w:sz="0" w:space="0" w:color="auto" w:frame="1"/>
        </w:rPr>
        <w:t>Pick up stray animals after scanned for microchips and posting as a found animal.</w:t>
      </w:r>
    </w:p>
    <w:p w:rsidR="0052226C" w:rsidRPr="0052226C" w:rsidRDefault="0052226C" w:rsidP="0052226C">
      <w:pPr>
        <w:shd w:val="clear" w:color="auto" w:fill="FFFFFF"/>
        <w:textAlignment w:val="baseline"/>
        <w:rPr>
          <w:rFonts w:ascii="Arial" w:eastAsia="Times New Roman" w:hAnsi="Arial" w:cs="Arial"/>
          <w:b/>
          <w:bCs/>
          <w:color w:val="000000" w:themeColor="text1"/>
          <w:bdr w:val="none" w:sz="0" w:space="0" w:color="auto" w:frame="1"/>
        </w:rPr>
      </w:pPr>
    </w:p>
    <w:p w:rsidR="0052226C" w:rsidRPr="0052226C" w:rsidRDefault="0052226C" w:rsidP="0052226C">
      <w:pPr>
        <w:shd w:val="clear" w:color="auto" w:fill="FFFFFF"/>
        <w:textAlignment w:val="baseline"/>
        <w:rPr>
          <w:rFonts w:ascii="Arial" w:eastAsia="Times New Roman" w:hAnsi="Arial" w:cs="Arial"/>
          <w:color w:val="000000" w:themeColor="text1"/>
        </w:rPr>
      </w:pPr>
      <w:r w:rsidRPr="0052226C">
        <w:rPr>
          <w:rFonts w:ascii="Arial" w:eastAsia="Times New Roman" w:hAnsi="Arial" w:cs="Arial"/>
          <w:color w:val="000000" w:themeColor="text1"/>
          <w:bdr w:val="none" w:sz="0" w:space="0" w:color="auto" w:frame="1"/>
        </w:rPr>
        <w:t>We strive to take as many animals as possible, but have a limited number of</w:t>
      </w:r>
      <w:r w:rsidR="00752F97">
        <w:rPr>
          <w:rFonts w:ascii="Arial" w:eastAsia="Times New Roman" w:hAnsi="Arial" w:cs="Arial"/>
          <w:color w:val="000000" w:themeColor="text1"/>
          <w:bdr w:val="none" w:sz="0" w:space="0" w:color="auto" w:frame="1"/>
        </w:rPr>
        <w:t xml:space="preserve"> </w:t>
      </w:r>
      <w:r w:rsidRPr="0052226C">
        <w:rPr>
          <w:rFonts w:ascii="Arial" w:eastAsia="Times New Roman" w:hAnsi="Arial" w:cs="Arial"/>
          <w:color w:val="000000" w:themeColor="text1"/>
          <w:bdr w:val="none" w:sz="0" w:space="0" w:color="auto" w:frame="1"/>
        </w:rPr>
        <w:t>fosters. Therefore</w:t>
      </w:r>
      <w:r>
        <w:rPr>
          <w:rFonts w:ascii="Arial" w:eastAsia="Times New Roman" w:hAnsi="Arial" w:cs="Arial"/>
          <w:color w:val="000000" w:themeColor="text1"/>
          <w:bdr w:val="none" w:sz="0" w:space="0" w:color="auto" w:frame="1"/>
        </w:rPr>
        <w:t>,</w:t>
      </w:r>
      <w:r w:rsidRPr="0052226C">
        <w:rPr>
          <w:rFonts w:ascii="Arial" w:eastAsia="Times New Roman" w:hAnsi="Arial" w:cs="Arial"/>
          <w:color w:val="000000" w:themeColor="text1"/>
          <w:bdr w:val="none" w:sz="0" w:space="0" w:color="auto" w:frame="1"/>
        </w:rPr>
        <w:t xml:space="preserve"> we hold or attend </w:t>
      </w:r>
      <w:r w:rsidR="00752F97">
        <w:rPr>
          <w:rFonts w:ascii="Arial" w:eastAsia="Times New Roman" w:hAnsi="Arial" w:cs="Arial"/>
          <w:color w:val="000000" w:themeColor="text1"/>
          <w:bdr w:val="none" w:sz="0" w:space="0" w:color="auto" w:frame="1"/>
        </w:rPr>
        <w:t>outreach and community</w:t>
      </w:r>
      <w:r w:rsidRPr="0052226C">
        <w:rPr>
          <w:rFonts w:ascii="Arial" w:eastAsia="Times New Roman" w:hAnsi="Arial" w:cs="Arial"/>
          <w:color w:val="000000" w:themeColor="text1"/>
          <w:bdr w:val="none" w:sz="0" w:space="0" w:color="auto" w:frame="1"/>
        </w:rPr>
        <w:t xml:space="preserve"> events almost every weekend and available animals are posted on Petfinder</w:t>
      </w:r>
      <w:r>
        <w:rPr>
          <w:rFonts w:ascii="Arial" w:eastAsia="Times New Roman" w:hAnsi="Arial" w:cs="Arial"/>
          <w:color w:val="000000" w:themeColor="text1"/>
          <w:bdr w:val="none" w:sz="0" w:space="0" w:color="auto" w:frame="1"/>
        </w:rPr>
        <w:t xml:space="preserve"> (linked to our website)</w:t>
      </w:r>
      <w:r w:rsidRPr="0052226C">
        <w:rPr>
          <w:rFonts w:ascii="Arial" w:eastAsia="Times New Roman" w:hAnsi="Arial" w:cs="Arial"/>
          <w:color w:val="000000" w:themeColor="text1"/>
          <w:bdr w:val="none" w:sz="0" w:space="0" w:color="auto" w:frame="1"/>
        </w:rPr>
        <w:t xml:space="preserve">, </w:t>
      </w:r>
      <w:r>
        <w:rPr>
          <w:rFonts w:ascii="Arial" w:eastAsia="Times New Roman" w:hAnsi="Arial" w:cs="Arial"/>
          <w:color w:val="000000" w:themeColor="text1"/>
          <w:bdr w:val="none" w:sz="0" w:space="0" w:color="auto" w:frame="1"/>
        </w:rPr>
        <w:t>Facebook and Instagram.</w:t>
      </w:r>
    </w:p>
    <w:p w:rsidR="0052226C" w:rsidRPr="0052226C" w:rsidRDefault="0052226C" w:rsidP="0052226C">
      <w:pPr>
        <w:rPr>
          <w:rFonts w:ascii="Arial" w:hAnsi="Arial" w:cs="Arial"/>
          <w:color w:val="000000" w:themeColor="text1"/>
        </w:rPr>
      </w:pPr>
    </w:p>
    <w:sectPr w:rsidR="0052226C" w:rsidRPr="00522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2E2"/>
    <w:multiLevelType w:val="hybridMultilevel"/>
    <w:tmpl w:val="A1DC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16BA7"/>
    <w:multiLevelType w:val="multilevel"/>
    <w:tmpl w:val="51FA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624125"/>
    <w:multiLevelType w:val="hybridMultilevel"/>
    <w:tmpl w:val="BEB23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110134">
    <w:abstractNumId w:val="2"/>
  </w:num>
  <w:num w:numId="2" w16cid:durableId="822626615">
    <w:abstractNumId w:val="0"/>
  </w:num>
  <w:num w:numId="3" w16cid:durableId="652367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B0"/>
    <w:rsid w:val="0052226C"/>
    <w:rsid w:val="00616DF8"/>
    <w:rsid w:val="00752F97"/>
    <w:rsid w:val="009154B0"/>
    <w:rsid w:val="009D3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EA12BC5"/>
  <w15:chartTrackingRefBased/>
  <w15:docId w15:val="{1C6A15D5-170B-DF4C-B532-8A178E7B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76"/>
  </w:style>
  <w:style w:type="paragraph" w:styleId="Heading1">
    <w:name w:val="heading 1"/>
    <w:basedOn w:val="Normal"/>
    <w:link w:val="Heading1Char"/>
    <w:uiPriority w:val="9"/>
    <w:qFormat/>
    <w:rsid w:val="005222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9D3D76"/>
    <w:pPr>
      <w:keepNext/>
      <w:spacing w:before="240" w:after="60"/>
      <w:outlineLvl w:val="1"/>
    </w:pPr>
    <w:rPr>
      <w:rFonts w:asciiTheme="majorHAnsi" w:eastAsiaTheme="majorEastAsia" w:hAnsiTheme="majorHAnsi" w:cstheme="majorBidi"/>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D76"/>
    <w:rPr>
      <w:rFonts w:asciiTheme="majorHAnsi" w:eastAsiaTheme="majorEastAsia" w:hAnsiTheme="majorHAnsi" w:cstheme="majorBidi"/>
      <w:b/>
      <w:bCs/>
      <w:i/>
      <w:iCs/>
      <w:sz w:val="28"/>
      <w:szCs w:val="28"/>
      <w:lang w:eastAsia="zh-CN"/>
    </w:rPr>
  </w:style>
  <w:style w:type="paragraph" w:styleId="Title">
    <w:name w:val="Title"/>
    <w:basedOn w:val="Normal"/>
    <w:link w:val="TitleChar"/>
    <w:qFormat/>
    <w:rsid w:val="009D3D76"/>
    <w:pPr>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9D3D76"/>
    <w:rPr>
      <w:rFonts w:ascii="Times New Roman" w:eastAsia="Times New Roman" w:hAnsi="Times New Roman" w:cs="Times New Roman"/>
      <w:b/>
      <w:sz w:val="20"/>
      <w:szCs w:val="20"/>
    </w:rPr>
  </w:style>
  <w:style w:type="paragraph" w:styleId="ListParagraph">
    <w:name w:val="List Paragraph"/>
    <w:basedOn w:val="Normal"/>
    <w:uiPriority w:val="34"/>
    <w:qFormat/>
    <w:rsid w:val="009D3D76"/>
    <w:pPr>
      <w:ind w:left="720"/>
      <w:contextualSpacing/>
    </w:pPr>
  </w:style>
  <w:style w:type="character" w:customStyle="1" w:styleId="Heading1Char">
    <w:name w:val="Heading 1 Char"/>
    <w:basedOn w:val="DefaultParagraphFont"/>
    <w:link w:val="Heading1"/>
    <w:uiPriority w:val="9"/>
    <w:rsid w:val="0052226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2226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22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09110">
      <w:bodyDiv w:val="1"/>
      <w:marLeft w:val="0"/>
      <w:marRight w:val="0"/>
      <w:marTop w:val="0"/>
      <w:marBottom w:val="0"/>
      <w:divBdr>
        <w:top w:val="none" w:sz="0" w:space="0" w:color="auto"/>
        <w:left w:val="none" w:sz="0" w:space="0" w:color="auto"/>
        <w:bottom w:val="none" w:sz="0" w:space="0" w:color="auto"/>
        <w:right w:val="none" w:sz="0" w:space="0" w:color="auto"/>
      </w:divBdr>
    </w:div>
    <w:div w:id="16144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Paisley</dc:creator>
  <cp:keywords/>
  <dc:description/>
  <cp:lastModifiedBy>Lindsey Paisley</cp:lastModifiedBy>
  <cp:revision>3</cp:revision>
  <dcterms:created xsi:type="dcterms:W3CDTF">2025-01-31T18:44:00Z</dcterms:created>
  <dcterms:modified xsi:type="dcterms:W3CDTF">2025-01-31T18:50:00Z</dcterms:modified>
</cp:coreProperties>
</file>