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C899" w14:textId="1E24BCB1" w:rsidR="00B30660" w:rsidRDefault="00B30660">
      <w:pPr>
        <w:rPr>
          <w:rFonts w:ascii="Times New Roman" w:hAnsi="Times New Roman"/>
        </w:rPr>
      </w:pPr>
      <w:r>
        <w:rPr>
          <w:rFonts w:ascii="Times New Roman" w:hAnsi="Times New Roman"/>
        </w:rPr>
        <w:t>CCRT Intake Policy</w:t>
      </w:r>
    </w:p>
    <w:p w14:paraId="59E864ED" w14:textId="77777777" w:rsidR="00B30660" w:rsidRDefault="00B30660">
      <w:pPr>
        <w:rPr>
          <w:rFonts w:ascii="Times New Roman" w:hAnsi="Times New Roman"/>
        </w:rPr>
      </w:pPr>
    </w:p>
    <w:p w14:paraId="72B240A1" w14:textId="2C57F7F1" w:rsidR="00B30660" w:rsidRDefault="00B30660">
      <w:pPr>
        <w:rPr>
          <w:rFonts w:ascii="Times New Roman" w:hAnsi="Times New Roman"/>
        </w:rPr>
      </w:pPr>
      <w:r>
        <w:rPr>
          <w:rFonts w:ascii="Times New Roman" w:hAnsi="Times New Roman"/>
        </w:rPr>
        <w:t>CCRT focuses on animals at risk of euthanasia mostly in southern states. We intake animals at risk and provide them with any needed medical care</w:t>
      </w:r>
      <w:r w:rsidR="00601C6F">
        <w:rPr>
          <w:rFonts w:ascii="Times New Roman" w:hAnsi="Times New Roman"/>
        </w:rPr>
        <w:t xml:space="preserve"> and get them healthy for adoption. </w:t>
      </w:r>
    </w:p>
    <w:p w14:paraId="4AE7846A" w14:textId="77777777" w:rsidR="00601C6F" w:rsidRDefault="00601C6F">
      <w:pPr>
        <w:rPr>
          <w:rFonts w:ascii="Times New Roman" w:hAnsi="Times New Roman"/>
        </w:rPr>
      </w:pPr>
    </w:p>
    <w:p w14:paraId="7267C416" w14:textId="7714545D" w:rsidR="00601C6F" w:rsidRDefault="00601C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CCRT will occasionally take in surrenders usually reported strays that go unclaimed. Any surrenders are required to show proof of ownership to ensure the rightful owner is </w:t>
      </w:r>
      <w:r w:rsidR="0057655D">
        <w:rPr>
          <w:rFonts w:ascii="Times New Roman" w:hAnsi="Times New Roman"/>
        </w:rPr>
        <w:t>surrendering</w:t>
      </w:r>
      <w:r>
        <w:rPr>
          <w:rFonts w:ascii="Times New Roman" w:hAnsi="Times New Roman"/>
        </w:rPr>
        <w:t xml:space="preserve"> </w:t>
      </w:r>
      <w:r w:rsidR="0057655D">
        <w:rPr>
          <w:rFonts w:ascii="Times New Roman" w:hAnsi="Times New Roman"/>
        </w:rPr>
        <w:t xml:space="preserve">as well as sign an owner surrender form. </w:t>
      </w:r>
    </w:p>
    <w:p w14:paraId="1E199D8F" w14:textId="77777777" w:rsidR="0057655D" w:rsidRDefault="0057655D">
      <w:pPr>
        <w:rPr>
          <w:rFonts w:ascii="Times New Roman" w:hAnsi="Times New Roman"/>
        </w:rPr>
      </w:pPr>
    </w:p>
    <w:p w14:paraId="38626742" w14:textId="41C2C201" w:rsidR="0057655D" w:rsidRDefault="0057655D">
      <w:r>
        <w:rPr>
          <w:rFonts w:ascii="Times New Roman" w:hAnsi="Times New Roman"/>
        </w:rPr>
        <w:t xml:space="preserve">Any strays CCRT takes in are always confirmed to be reported as </w:t>
      </w:r>
      <w:r w:rsidR="000770A1">
        <w:rPr>
          <w:rFonts w:ascii="Times New Roman" w:hAnsi="Times New Roman"/>
        </w:rPr>
        <w:t xml:space="preserve">found strays to local shelters by finder. Scanned for a chip, posted on social media as found, and also serve the appropriate </w:t>
      </w:r>
      <w:r w:rsidR="008A33EE">
        <w:rPr>
          <w:rFonts w:ascii="Times New Roman" w:hAnsi="Times New Roman"/>
        </w:rPr>
        <w:t xml:space="preserve">stray hold to give a rightful owner time to reclaim. </w:t>
      </w:r>
    </w:p>
    <w:sectPr w:rsidR="00576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60"/>
    <w:rsid w:val="000770A1"/>
    <w:rsid w:val="0057655D"/>
    <w:rsid w:val="00601C6F"/>
    <w:rsid w:val="0066497B"/>
    <w:rsid w:val="008A33EE"/>
    <w:rsid w:val="00B3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500C3"/>
  <w15:chartTrackingRefBased/>
  <w15:docId w15:val="{8C212E0B-7825-E541-8A2E-89660AAF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Lampert</dc:creator>
  <cp:keywords/>
  <dc:description/>
  <cp:lastModifiedBy>Emma Lampert</cp:lastModifiedBy>
  <cp:revision>2</cp:revision>
  <dcterms:created xsi:type="dcterms:W3CDTF">2025-01-13T20:14:00Z</dcterms:created>
  <dcterms:modified xsi:type="dcterms:W3CDTF">2025-01-13T20:14:00Z</dcterms:modified>
</cp:coreProperties>
</file>