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0C2" w:rsidRDefault="003F20C2">
      <w:r>
        <w:t>Wise County Humane Society</w:t>
      </w:r>
    </w:p>
    <w:p w:rsidR="00BE383E" w:rsidRDefault="00BE383E">
      <w:r>
        <w:t>Intake Policy</w:t>
      </w:r>
    </w:p>
    <w:p w:rsidR="00BE383E" w:rsidRDefault="00BE383E">
      <w:r>
        <w:t xml:space="preserve">Wise County Humane Society is a </w:t>
      </w:r>
      <w:r w:rsidR="007C6C58">
        <w:t>foster-based rescue group. Since we are a small group with no shelter or cattery, our intake capacity is limited. W</w:t>
      </w:r>
      <w:r w:rsidR="00D637F8">
        <w:t>e take in owner-surrendered animals and strays. Acceptance is based on current capacity and urgency of need.</w:t>
      </w:r>
    </w:p>
    <w:sectPr w:rsidR="00BE3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C2"/>
    <w:rsid w:val="00222E0D"/>
    <w:rsid w:val="003F20C2"/>
    <w:rsid w:val="007C6C58"/>
    <w:rsid w:val="00BE383E"/>
    <w:rsid w:val="00D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FEC0A"/>
  <w15:chartTrackingRefBased/>
  <w15:docId w15:val="{CA03DA14-D177-2D4E-95F2-4720ED57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2023-01-30T06:14:00Z</dcterms:created>
  <dcterms:modified xsi:type="dcterms:W3CDTF">2023-01-30T06:14:00Z</dcterms:modified>
</cp:coreProperties>
</file>