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B96CF" w14:textId="77777777" w:rsidR="001F2CF9" w:rsidRDefault="00570D51" w:rsidP="00570D51">
      <w:pPr>
        <w:tabs>
          <w:tab w:val="left" w:pos="1830"/>
        </w:tabs>
      </w:pPr>
      <w:r>
        <w:rPr>
          <w:noProof/>
        </w:rPr>
        <w:drawing>
          <wp:anchor distT="0" distB="0" distL="114300" distR="114300" simplePos="0" relativeHeight="251658240" behindDoc="0" locked="0" layoutInCell="1" allowOverlap="1" wp14:anchorId="2850EEBB" wp14:editId="6E444376">
            <wp:simplePos x="0" y="0"/>
            <wp:positionH relativeFrom="margin">
              <wp:posOffset>275590</wp:posOffset>
            </wp:positionH>
            <wp:positionV relativeFrom="paragraph">
              <wp:posOffset>-157480</wp:posOffset>
            </wp:positionV>
            <wp:extent cx="1914525" cy="1472148"/>
            <wp:effectExtent l="0" t="0" r="0" b="0"/>
            <wp:wrapNone/>
            <wp:docPr id="1870032017" name="Picture 1" descr="A dog with its tongue 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32017" name="Picture 1" descr="A dog with its tongue ou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4525" cy="1472148"/>
                    </a:xfrm>
                    <a:prstGeom prst="rect">
                      <a:avLst/>
                    </a:prstGeom>
                  </pic:spPr>
                </pic:pic>
              </a:graphicData>
            </a:graphic>
            <wp14:sizeRelH relativeFrom="margin">
              <wp14:pctWidth>0</wp14:pctWidth>
            </wp14:sizeRelH>
            <wp14:sizeRelV relativeFrom="margin">
              <wp14:pctHeight>0</wp14:pctHeight>
            </wp14:sizeRelV>
          </wp:anchor>
        </w:drawing>
      </w:r>
      <w:r>
        <w:tab/>
      </w:r>
      <w:r w:rsidR="00E8375F">
        <w:tab/>
      </w:r>
      <w:r w:rsidR="00E8375F">
        <w:tab/>
      </w:r>
    </w:p>
    <w:p w14:paraId="5C07CDC9" w14:textId="484F9C3E" w:rsidR="00570D51" w:rsidRPr="001F2CF9" w:rsidRDefault="001F2CF9" w:rsidP="00570D51">
      <w:pPr>
        <w:tabs>
          <w:tab w:val="left" w:pos="1830"/>
        </w:tabs>
      </w:pPr>
      <w:r>
        <w:tab/>
      </w:r>
      <w:r>
        <w:tab/>
      </w:r>
      <w:r>
        <w:tab/>
      </w:r>
      <w:r>
        <w:tab/>
      </w:r>
      <w:r>
        <w:tab/>
      </w:r>
      <w:r w:rsidR="00570D51" w:rsidRPr="00E8375F">
        <w:rPr>
          <w:b/>
          <w:bCs/>
          <w:sz w:val="40"/>
          <w:szCs w:val="40"/>
        </w:rPr>
        <w:t>SOP: Intake of Animals</w:t>
      </w:r>
    </w:p>
    <w:p w14:paraId="5EBBFF21" w14:textId="2A178962" w:rsidR="00E8375F" w:rsidRPr="00E8375F" w:rsidRDefault="00E8375F" w:rsidP="00570D51">
      <w:pPr>
        <w:tabs>
          <w:tab w:val="left" w:pos="1830"/>
        </w:tabs>
      </w:pPr>
      <w:r>
        <w:rPr>
          <w:b/>
          <w:bCs/>
          <w:sz w:val="40"/>
          <w:szCs w:val="40"/>
        </w:rPr>
        <w:tab/>
      </w:r>
      <w:r>
        <w:rPr>
          <w:b/>
          <w:bCs/>
          <w:sz w:val="40"/>
          <w:szCs w:val="40"/>
        </w:rPr>
        <w:tab/>
      </w:r>
      <w:r>
        <w:rPr>
          <w:b/>
          <w:bCs/>
          <w:sz w:val="40"/>
          <w:szCs w:val="40"/>
        </w:rPr>
        <w:tab/>
      </w:r>
      <w:r w:rsidR="001F2CF9">
        <w:rPr>
          <w:b/>
          <w:bCs/>
          <w:sz w:val="40"/>
          <w:szCs w:val="40"/>
        </w:rPr>
        <w:tab/>
      </w:r>
      <w:r w:rsidR="001F2CF9">
        <w:rPr>
          <w:b/>
          <w:bCs/>
          <w:sz w:val="40"/>
          <w:szCs w:val="40"/>
        </w:rPr>
        <w:tab/>
      </w:r>
      <w:r w:rsidRPr="00E8375F">
        <w:rPr>
          <w:sz w:val="28"/>
          <w:szCs w:val="28"/>
        </w:rPr>
        <w:t>Effective</w:t>
      </w:r>
      <w:r>
        <w:rPr>
          <w:sz w:val="28"/>
          <w:szCs w:val="28"/>
        </w:rPr>
        <w:t xml:space="preserve"> 0</w:t>
      </w:r>
      <w:r w:rsidR="00F266AA">
        <w:rPr>
          <w:sz w:val="28"/>
          <w:szCs w:val="28"/>
        </w:rPr>
        <w:t>1</w:t>
      </w:r>
      <w:r>
        <w:rPr>
          <w:sz w:val="28"/>
          <w:szCs w:val="28"/>
        </w:rPr>
        <w:t>/</w:t>
      </w:r>
      <w:r w:rsidR="00F266AA">
        <w:rPr>
          <w:sz w:val="28"/>
          <w:szCs w:val="28"/>
        </w:rPr>
        <w:t>01</w:t>
      </w:r>
      <w:r>
        <w:rPr>
          <w:sz w:val="28"/>
          <w:szCs w:val="28"/>
        </w:rPr>
        <w:t>/</w:t>
      </w:r>
      <w:r w:rsidR="00F266AA">
        <w:rPr>
          <w:sz w:val="28"/>
          <w:szCs w:val="28"/>
        </w:rPr>
        <w:t>2025</w:t>
      </w:r>
    </w:p>
    <w:p w14:paraId="285365DB" w14:textId="77777777" w:rsidR="00570D51" w:rsidRDefault="00570D51" w:rsidP="00570D51">
      <w:pPr>
        <w:tabs>
          <w:tab w:val="left" w:pos="1830"/>
        </w:tabs>
      </w:pPr>
    </w:p>
    <w:p w14:paraId="0E8751B1" w14:textId="77777777" w:rsidR="001F2CF9" w:rsidRPr="001F2CF9" w:rsidRDefault="001F2CF9" w:rsidP="00570D51">
      <w:pPr>
        <w:tabs>
          <w:tab w:val="left" w:pos="1830"/>
        </w:tabs>
        <w:rPr>
          <w:sz w:val="14"/>
          <w:szCs w:val="14"/>
        </w:rPr>
      </w:pPr>
    </w:p>
    <w:p w14:paraId="5059E54A" w14:textId="0B37F4B0" w:rsidR="00570D51" w:rsidRPr="00570D51" w:rsidRDefault="00570D51" w:rsidP="00570D51">
      <w:pPr>
        <w:pStyle w:val="ListParagraph"/>
        <w:numPr>
          <w:ilvl w:val="0"/>
          <w:numId w:val="1"/>
        </w:numPr>
        <w:tabs>
          <w:tab w:val="left" w:pos="1830"/>
        </w:tabs>
        <w:rPr>
          <w:b/>
          <w:bCs/>
        </w:rPr>
      </w:pPr>
      <w:r w:rsidRPr="00570D51">
        <w:rPr>
          <w:b/>
          <w:bCs/>
        </w:rPr>
        <w:t>Type of animals accepted</w:t>
      </w:r>
    </w:p>
    <w:p w14:paraId="408F8EDA" w14:textId="302AC8F9" w:rsidR="00570D51" w:rsidRDefault="003B3C65" w:rsidP="00570D51">
      <w:pPr>
        <w:pStyle w:val="ListParagraph"/>
        <w:tabs>
          <w:tab w:val="left" w:pos="1830"/>
        </w:tabs>
        <w:ind w:left="1440"/>
      </w:pPr>
      <w:r w:rsidRPr="003B3C65">
        <w:t xml:space="preserve">Reba's Animal Rescue </w:t>
      </w:r>
      <w:r>
        <w:t>routinely accepts</w:t>
      </w:r>
      <w:r w:rsidRPr="003B3C65">
        <w:t xml:space="preserve"> dogs and cats. Although we have occasionally accepted rabbits in the past, they are not a primary focus of our efforts. Currently, we do not accept wild animals, livestock, reptiles, fish, or similar species due to limitations in our facility's housing, resources, and trained staff for their care and placement.</w:t>
      </w:r>
    </w:p>
    <w:p w14:paraId="0FCA5577" w14:textId="77777777" w:rsidR="003B3C65" w:rsidRDefault="003B3C65" w:rsidP="00570D51">
      <w:pPr>
        <w:pStyle w:val="ListParagraph"/>
        <w:tabs>
          <w:tab w:val="left" w:pos="1830"/>
        </w:tabs>
        <w:ind w:left="1440"/>
      </w:pPr>
    </w:p>
    <w:p w14:paraId="727A896A" w14:textId="17BA6E6D" w:rsidR="00570D51" w:rsidRPr="00E8375F" w:rsidRDefault="00570D51" w:rsidP="00570D51">
      <w:pPr>
        <w:pStyle w:val="ListParagraph"/>
        <w:numPr>
          <w:ilvl w:val="0"/>
          <w:numId w:val="1"/>
        </w:numPr>
        <w:tabs>
          <w:tab w:val="left" w:pos="1830"/>
        </w:tabs>
        <w:rPr>
          <w:b/>
          <w:bCs/>
        </w:rPr>
      </w:pPr>
      <w:r w:rsidRPr="00E8375F">
        <w:rPr>
          <w:b/>
          <w:bCs/>
        </w:rPr>
        <w:t>Transfer of animals from outside organizations</w:t>
      </w:r>
    </w:p>
    <w:p w14:paraId="0CE607E9" w14:textId="1491DDB4" w:rsidR="00E8375F" w:rsidRDefault="00732247" w:rsidP="00E8375F">
      <w:pPr>
        <w:pStyle w:val="ListParagraph"/>
        <w:tabs>
          <w:tab w:val="left" w:pos="1830"/>
        </w:tabs>
        <w:ind w:left="1440"/>
      </w:pPr>
      <w:r w:rsidRPr="00732247">
        <w:t xml:space="preserve">Reba's Animal Rescue accepts animals transferred from local municipal shelters in the Greater Hampton Roads region, </w:t>
      </w:r>
      <w:r w:rsidR="00E51296">
        <w:t>as well as</w:t>
      </w:r>
      <w:r w:rsidRPr="00732247">
        <w:t xml:space="preserve"> other municipal shelters, private shelters, and rescue organizations </w:t>
      </w:r>
      <w:r w:rsidR="00E16F52" w:rsidRPr="00E16F52">
        <w:t>both regionally and globally.</w:t>
      </w:r>
    </w:p>
    <w:p w14:paraId="184C982C" w14:textId="77777777" w:rsidR="00E16F52" w:rsidRDefault="00E16F52" w:rsidP="00E8375F">
      <w:pPr>
        <w:pStyle w:val="ListParagraph"/>
        <w:tabs>
          <w:tab w:val="left" w:pos="1830"/>
        </w:tabs>
        <w:ind w:left="1440"/>
      </w:pPr>
    </w:p>
    <w:p w14:paraId="1E6DC0B3" w14:textId="4C7D6C1A" w:rsidR="00570D51" w:rsidRPr="00E8375F" w:rsidRDefault="00570D51" w:rsidP="00570D51">
      <w:pPr>
        <w:pStyle w:val="ListParagraph"/>
        <w:numPr>
          <w:ilvl w:val="0"/>
          <w:numId w:val="1"/>
        </w:numPr>
        <w:tabs>
          <w:tab w:val="left" w:pos="1830"/>
        </w:tabs>
        <w:rPr>
          <w:b/>
          <w:bCs/>
        </w:rPr>
      </w:pPr>
      <w:r w:rsidRPr="00E8375F">
        <w:rPr>
          <w:b/>
          <w:bCs/>
        </w:rPr>
        <w:t xml:space="preserve">Adoption </w:t>
      </w:r>
      <w:r w:rsidR="00E8375F">
        <w:rPr>
          <w:b/>
          <w:bCs/>
        </w:rPr>
        <w:t>R</w:t>
      </w:r>
      <w:r w:rsidRPr="00E8375F">
        <w:rPr>
          <w:b/>
          <w:bCs/>
        </w:rPr>
        <w:t>eturns</w:t>
      </w:r>
    </w:p>
    <w:p w14:paraId="5DC4FCC3" w14:textId="75E3BC72" w:rsidR="00E8375F" w:rsidRDefault="003B3C65" w:rsidP="00E8375F">
      <w:pPr>
        <w:pStyle w:val="ListParagraph"/>
        <w:tabs>
          <w:tab w:val="left" w:pos="1830"/>
        </w:tabs>
        <w:ind w:left="1440"/>
      </w:pPr>
      <w:r w:rsidRPr="003B3C65">
        <w:t>Reba's Animal Rescue is dedicated to the welfare of all pets we place in homes and will always welcome back any pets adopted from our organization. If an adopter needs to return their pet, they should reach out to us, and our staff will gather pertinent information about the pet and the reason for the return. We will evaluate the situation and may provide resources to assist the adopter in keeping the pet</w:t>
      </w:r>
      <w:r>
        <w:t xml:space="preserve"> if possible</w:t>
      </w:r>
      <w:r w:rsidRPr="003B3C65">
        <w:t>.</w:t>
      </w:r>
    </w:p>
    <w:p w14:paraId="61DEDB50" w14:textId="77777777" w:rsidR="003B3C65" w:rsidRDefault="003B3C65" w:rsidP="00E8375F">
      <w:pPr>
        <w:pStyle w:val="ListParagraph"/>
        <w:tabs>
          <w:tab w:val="left" w:pos="1830"/>
        </w:tabs>
        <w:ind w:left="1440"/>
      </w:pPr>
    </w:p>
    <w:p w14:paraId="4CA9C848" w14:textId="524CFB94" w:rsidR="00570D51" w:rsidRPr="00732247" w:rsidRDefault="00570D51" w:rsidP="00570D51">
      <w:pPr>
        <w:pStyle w:val="ListParagraph"/>
        <w:numPr>
          <w:ilvl w:val="0"/>
          <w:numId w:val="1"/>
        </w:numPr>
        <w:tabs>
          <w:tab w:val="left" w:pos="1830"/>
        </w:tabs>
        <w:rPr>
          <w:b/>
          <w:bCs/>
        </w:rPr>
      </w:pPr>
      <w:r w:rsidRPr="00732247">
        <w:rPr>
          <w:b/>
          <w:bCs/>
        </w:rPr>
        <w:t>Owner Surrendered Animals</w:t>
      </w:r>
    </w:p>
    <w:p w14:paraId="4CBA66E3" w14:textId="436E1869" w:rsidR="00732247" w:rsidRDefault="003B3C65" w:rsidP="003B3C65">
      <w:pPr>
        <w:pStyle w:val="ListParagraph"/>
        <w:tabs>
          <w:tab w:val="left" w:pos="1830"/>
        </w:tabs>
        <w:ind w:left="1440"/>
      </w:pPr>
      <w:r w:rsidRPr="003B3C65">
        <w:t>Reba’s Animal Rescue may accept owner-surrendered animals from residents of the Greater Hampton Roads region and nearby counties on a case-by-case basis, as space allows. However, we encourage owners seeking rehoming services to utilize local community resources. We will do our best to provide referrals and alternatives</w:t>
      </w:r>
      <w:r w:rsidR="00394EEA">
        <w:t xml:space="preserve"> to assist them during this process</w:t>
      </w:r>
      <w:r w:rsidRPr="003B3C65">
        <w:t xml:space="preserve">. Pets adopted </w:t>
      </w:r>
      <w:proofErr w:type="gramStart"/>
      <w:r w:rsidRPr="003B3C65">
        <w:t>from</w:t>
      </w:r>
      <w:proofErr w:type="gramEnd"/>
      <w:r w:rsidRPr="003B3C65">
        <w:t xml:space="preserve"> other local organizations should be returned to those agencies unless otherwise directed.</w:t>
      </w:r>
    </w:p>
    <w:p w14:paraId="1FB93D2B" w14:textId="77777777" w:rsidR="001F2CF9" w:rsidRDefault="001F2CF9" w:rsidP="003B3C65">
      <w:pPr>
        <w:pStyle w:val="ListParagraph"/>
        <w:tabs>
          <w:tab w:val="left" w:pos="1830"/>
        </w:tabs>
        <w:ind w:left="1440"/>
      </w:pPr>
    </w:p>
    <w:p w14:paraId="66539FB0" w14:textId="2646A1E2" w:rsidR="00570D51" w:rsidRPr="00732247" w:rsidRDefault="00570D51" w:rsidP="00570D51">
      <w:pPr>
        <w:pStyle w:val="ListParagraph"/>
        <w:numPr>
          <w:ilvl w:val="0"/>
          <w:numId w:val="1"/>
        </w:numPr>
        <w:tabs>
          <w:tab w:val="left" w:pos="1830"/>
        </w:tabs>
        <w:rPr>
          <w:b/>
          <w:bCs/>
        </w:rPr>
      </w:pPr>
      <w:r w:rsidRPr="00732247">
        <w:rPr>
          <w:b/>
          <w:bCs/>
        </w:rPr>
        <w:lastRenderedPageBreak/>
        <w:t>Strays</w:t>
      </w:r>
    </w:p>
    <w:p w14:paraId="641D50A1" w14:textId="7124244E" w:rsidR="00732247" w:rsidRDefault="00732247" w:rsidP="00732247">
      <w:pPr>
        <w:pStyle w:val="ListParagraph"/>
        <w:tabs>
          <w:tab w:val="left" w:pos="1830"/>
        </w:tabs>
        <w:ind w:left="1440"/>
      </w:pPr>
      <w:r>
        <w:t xml:space="preserve">All stray animals must be taken to the animal control agency for the city where they are discovered. If a </w:t>
      </w:r>
      <w:r w:rsidR="003B3C65">
        <w:t>citizen</w:t>
      </w:r>
      <w:r>
        <w:t xml:space="preserve"> cannot transport the pet to the city agency, Reba's Animal Rescue may temporarily hold the animal until the city's animal control can pick it up. An exception can be made for </w:t>
      </w:r>
      <w:proofErr w:type="spellStart"/>
      <w:r>
        <w:t>unweaned</w:t>
      </w:r>
      <w:proofErr w:type="spellEnd"/>
      <w:r>
        <w:t xml:space="preserve"> kittens if a foster home is available. These intakes will be reported to the appropriate animal control agency, and the animals will be taken into custody with that agency's permission.</w:t>
      </w:r>
    </w:p>
    <w:sectPr w:rsidR="00732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0A83"/>
    <w:multiLevelType w:val="hybridMultilevel"/>
    <w:tmpl w:val="261EB7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07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51"/>
    <w:rsid w:val="001F2CF9"/>
    <w:rsid w:val="002C6BCD"/>
    <w:rsid w:val="00394EEA"/>
    <w:rsid w:val="003B3C65"/>
    <w:rsid w:val="00570D51"/>
    <w:rsid w:val="00732247"/>
    <w:rsid w:val="009A34EB"/>
    <w:rsid w:val="00E16F52"/>
    <w:rsid w:val="00E51296"/>
    <w:rsid w:val="00E8375F"/>
    <w:rsid w:val="00F266AA"/>
    <w:rsid w:val="00F5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492E"/>
  <w15:chartTrackingRefBased/>
  <w15:docId w15:val="{42B11CD3-A9A3-4203-8F8E-4186670D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D51"/>
    <w:rPr>
      <w:rFonts w:eastAsiaTheme="majorEastAsia" w:cstheme="majorBidi"/>
      <w:color w:val="272727" w:themeColor="text1" w:themeTint="D8"/>
    </w:rPr>
  </w:style>
  <w:style w:type="paragraph" w:styleId="Title">
    <w:name w:val="Title"/>
    <w:basedOn w:val="Normal"/>
    <w:next w:val="Normal"/>
    <w:link w:val="TitleChar"/>
    <w:uiPriority w:val="10"/>
    <w:qFormat/>
    <w:rsid w:val="00570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D51"/>
    <w:pPr>
      <w:spacing w:before="160"/>
      <w:jc w:val="center"/>
    </w:pPr>
    <w:rPr>
      <w:i/>
      <w:iCs/>
      <w:color w:val="404040" w:themeColor="text1" w:themeTint="BF"/>
    </w:rPr>
  </w:style>
  <w:style w:type="character" w:customStyle="1" w:styleId="QuoteChar">
    <w:name w:val="Quote Char"/>
    <w:basedOn w:val="DefaultParagraphFont"/>
    <w:link w:val="Quote"/>
    <w:uiPriority w:val="29"/>
    <w:rsid w:val="00570D51"/>
    <w:rPr>
      <w:i/>
      <w:iCs/>
      <w:color w:val="404040" w:themeColor="text1" w:themeTint="BF"/>
    </w:rPr>
  </w:style>
  <w:style w:type="paragraph" w:styleId="ListParagraph">
    <w:name w:val="List Paragraph"/>
    <w:basedOn w:val="Normal"/>
    <w:uiPriority w:val="34"/>
    <w:qFormat/>
    <w:rsid w:val="00570D51"/>
    <w:pPr>
      <w:ind w:left="720"/>
      <w:contextualSpacing/>
    </w:pPr>
  </w:style>
  <w:style w:type="character" w:styleId="IntenseEmphasis">
    <w:name w:val="Intense Emphasis"/>
    <w:basedOn w:val="DefaultParagraphFont"/>
    <w:uiPriority w:val="21"/>
    <w:qFormat/>
    <w:rsid w:val="00570D51"/>
    <w:rPr>
      <w:i/>
      <w:iCs/>
      <w:color w:val="0F4761" w:themeColor="accent1" w:themeShade="BF"/>
    </w:rPr>
  </w:style>
  <w:style w:type="paragraph" w:styleId="IntenseQuote">
    <w:name w:val="Intense Quote"/>
    <w:basedOn w:val="Normal"/>
    <w:next w:val="Normal"/>
    <w:link w:val="IntenseQuoteChar"/>
    <w:uiPriority w:val="30"/>
    <w:qFormat/>
    <w:rsid w:val="00570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D51"/>
    <w:rPr>
      <w:i/>
      <w:iCs/>
      <w:color w:val="0F4761" w:themeColor="accent1" w:themeShade="BF"/>
    </w:rPr>
  </w:style>
  <w:style w:type="character" w:styleId="IntenseReference">
    <w:name w:val="Intense Reference"/>
    <w:basedOn w:val="DefaultParagraphFont"/>
    <w:uiPriority w:val="32"/>
    <w:qFormat/>
    <w:rsid w:val="00570D51"/>
    <w:rPr>
      <w:b/>
      <w:bCs/>
      <w:smallCaps/>
      <w:color w:val="0F4761" w:themeColor="accent1" w:themeShade="BF"/>
      <w:spacing w:val="5"/>
    </w:rPr>
  </w:style>
  <w:style w:type="paragraph" w:styleId="NormalWeb">
    <w:name w:val="Normal (Web)"/>
    <w:basedOn w:val="Normal"/>
    <w:uiPriority w:val="99"/>
    <w:semiHidden/>
    <w:unhideWhenUsed/>
    <w:rsid w:val="003B3C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29246">
      <w:bodyDiv w:val="1"/>
      <w:marLeft w:val="0"/>
      <w:marRight w:val="0"/>
      <w:marTop w:val="0"/>
      <w:marBottom w:val="0"/>
      <w:divBdr>
        <w:top w:val="none" w:sz="0" w:space="0" w:color="auto"/>
        <w:left w:val="none" w:sz="0" w:space="0" w:color="auto"/>
        <w:bottom w:val="none" w:sz="0" w:space="0" w:color="auto"/>
        <w:right w:val="none" w:sz="0" w:space="0" w:color="auto"/>
      </w:divBdr>
      <w:divsChild>
        <w:div w:id="879055555">
          <w:marLeft w:val="0"/>
          <w:marRight w:val="0"/>
          <w:marTop w:val="0"/>
          <w:marBottom w:val="0"/>
          <w:divBdr>
            <w:top w:val="none" w:sz="0" w:space="0" w:color="auto"/>
            <w:left w:val="none" w:sz="0" w:space="0" w:color="auto"/>
            <w:bottom w:val="none" w:sz="0" w:space="0" w:color="auto"/>
            <w:right w:val="none" w:sz="0" w:space="0" w:color="auto"/>
          </w:divBdr>
          <w:divsChild>
            <w:div w:id="380137404">
              <w:marLeft w:val="0"/>
              <w:marRight w:val="0"/>
              <w:marTop w:val="0"/>
              <w:marBottom w:val="0"/>
              <w:divBdr>
                <w:top w:val="none" w:sz="0" w:space="0" w:color="auto"/>
                <w:left w:val="none" w:sz="0" w:space="0" w:color="auto"/>
                <w:bottom w:val="none" w:sz="0" w:space="0" w:color="auto"/>
                <w:right w:val="none" w:sz="0" w:space="0" w:color="auto"/>
              </w:divBdr>
              <w:divsChild>
                <w:div w:id="2071923146">
                  <w:marLeft w:val="0"/>
                  <w:marRight w:val="0"/>
                  <w:marTop w:val="0"/>
                  <w:marBottom w:val="0"/>
                  <w:divBdr>
                    <w:top w:val="none" w:sz="0" w:space="0" w:color="auto"/>
                    <w:left w:val="none" w:sz="0" w:space="0" w:color="auto"/>
                    <w:bottom w:val="none" w:sz="0" w:space="0" w:color="auto"/>
                    <w:right w:val="none" w:sz="0" w:space="0" w:color="auto"/>
                  </w:divBdr>
                  <w:divsChild>
                    <w:div w:id="1892811783">
                      <w:marLeft w:val="0"/>
                      <w:marRight w:val="0"/>
                      <w:marTop w:val="0"/>
                      <w:marBottom w:val="0"/>
                      <w:divBdr>
                        <w:top w:val="none" w:sz="0" w:space="0" w:color="auto"/>
                        <w:left w:val="none" w:sz="0" w:space="0" w:color="auto"/>
                        <w:bottom w:val="none" w:sz="0" w:space="0" w:color="auto"/>
                        <w:right w:val="none" w:sz="0" w:space="0" w:color="auto"/>
                      </w:divBdr>
                      <w:divsChild>
                        <w:div w:id="1306397823">
                          <w:marLeft w:val="0"/>
                          <w:marRight w:val="0"/>
                          <w:marTop w:val="0"/>
                          <w:marBottom w:val="0"/>
                          <w:divBdr>
                            <w:top w:val="none" w:sz="0" w:space="0" w:color="auto"/>
                            <w:left w:val="none" w:sz="0" w:space="0" w:color="auto"/>
                            <w:bottom w:val="none" w:sz="0" w:space="0" w:color="auto"/>
                            <w:right w:val="none" w:sz="0" w:space="0" w:color="auto"/>
                          </w:divBdr>
                          <w:divsChild>
                            <w:div w:id="141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83286">
      <w:bodyDiv w:val="1"/>
      <w:marLeft w:val="0"/>
      <w:marRight w:val="0"/>
      <w:marTop w:val="0"/>
      <w:marBottom w:val="0"/>
      <w:divBdr>
        <w:top w:val="none" w:sz="0" w:space="0" w:color="auto"/>
        <w:left w:val="none" w:sz="0" w:space="0" w:color="auto"/>
        <w:bottom w:val="none" w:sz="0" w:space="0" w:color="auto"/>
        <w:right w:val="none" w:sz="0" w:space="0" w:color="auto"/>
      </w:divBdr>
      <w:divsChild>
        <w:div w:id="1581984505">
          <w:marLeft w:val="0"/>
          <w:marRight w:val="0"/>
          <w:marTop w:val="0"/>
          <w:marBottom w:val="0"/>
          <w:divBdr>
            <w:top w:val="none" w:sz="0" w:space="0" w:color="auto"/>
            <w:left w:val="none" w:sz="0" w:space="0" w:color="auto"/>
            <w:bottom w:val="none" w:sz="0" w:space="0" w:color="auto"/>
            <w:right w:val="none" w:sz="0" w:space="0" w:color="auto"/>
          </w:divBdr>
          <w:divsChild>
            <w:div w:id="1347945414">
              <w:marLeft w:val="0"/>
              <w:marRight w:val="0"/>
              <w:marTop w:val="0"/>
              <w:marBottom w:val="0"/>
              <w:divBdr>
                <w:top w:val="none" w:sz="0" w:space="0" w:color="auto"/>
                <w:left w:val="none" w:sz="0" w:space="0" w:color="auto"/>
                <w:bottom w:val="none" w:sz="0" w:space="0" w:color="auto"/>
                <w:right w:val="none" w:sz="0" w:space="0" w:color="auto"/>
              </w:divBdr>
              <w:divsChild>
                <w:div w:id="1206871836">
                  <w:marLeft w:val="0"/>
                  <w:marRight w:val="0"/>
                  <w:marTop w:val="0"/>
                  <w:marBottom w:val="0"/>
                  <w:divBdr>
                    <w:top w:val="none" w:sz="0" w:space="0" w:color="auto"/>
                    <w:left w:val="none" w:sz="0" w:space="0" w:color="auto"/>
                    <w:bottom w:val="none" w:sz="0" w:space="0" w:color="auto"/>
                    <w:right w:val="none" w:sz="0" w:space="0" w:color="auto"/>
                  </w:divBdr>
                  <w:divsChild>
                    <w:div w:id="1629891909">
                      <w:marLeft w:val="0"/>
                      <w:marRight w:val="0"/>
                      <w:marTop w:val="0"/>
                      <w:marBottom w:val="0"/>
                      <w:divBdr>
                        <w:top w:val="none" w:sz="0" w:space="0" w:color="auto"/>
                        <w:left w:val="none" w:sz="0" w:space="0" w:color="auto"/>
                        <w:bottom w:val="none" w:sz="0" w:space="0" w:color="auto"/>
                        <w:right w:val="none" w:sz="0" w:space="0" w:color="auto"/>
                      </w:divBdr>
                      <w:divsChild>
                        <w:div w:id="1821190216">
                          <w:marLeft w:val="0"/>
                          <w:marRight w:val="0"/>
                          <w:marTop w:val="0"/>
                          <w:marBottom w:val="0"/>
                          <w:divBdr>
                            <w:top w:val="none" w:sz="0" w:space="0" w:color="auto"/>
                            <w:left w:val="none" w:sz="0" w:space="0" w:color="auto"/>
                            <w:bottom w:val="none" w:sz="0" w:space="0" w:color="auto"/>
                            <w:right w:val="none" w:sz="0" w:space="0" w:color="auto"/>
                          </w:divBdr>
                          <w:divsChild>
                            <w:div w:id="3653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270245">
      <w:bodyDiv w:val="1"/>
      <w:marLeft w:val="0"/>
      <w:marRight w:val="0"/>
      <w:marTop w:val="0"/>
      <w:marBottom w:val="0"/>
      <w:divBdr>
        <w:top w:val="none" w:sz="0" w:space="0" w:color="auto"/>
        <w:left w:val="none" w:sz="0" w:space="0" w:color="auto"/>
        <w:bottom w:val="none" w:sz="0" w:space="0" w:color="auto"/>
        <w:right w:val="none" w:sz="0" w:space="0" w:color="auto"/>
      </w:divBdr>
      <w:divsChild>
        <w:div w:id="934752531">
          <w:marLeft w:val="0"/>
          <w:marRight w:val="0"/>
          <w:marTop w:val="0"/>
          <w:marBottom w:val="0"/>
          <w:divBdr>
            <w:top w:val="none" w:sz="0" w:space="0" w:color="auto"/>
            <w:left w:val="none" w:sz="0" w:space="0" w:color="auto"/>
            <w:bottom w:val="none" w:sz="0" w:space="0" w:color="auto"/>
            <w:right w:val="none" w:sz="0" w:space="0" w:color="auto"/>
          </w:divBdr>
          <w:divsChild>
            <w:div w:id="2050567299">
              <w:marLeft w:val="0"/>
              <w:marRight w:val="0"/>
              <w:marTop w:val="0"/>
              <w:marBottom w:val="0"/>
              <w:divBdr>
                <w:top w:val="none" w:sz="0" w:space="0" w:color="auto"/>
                <w:left w:val="none" w:sz="0" w:space="0" w:color="auto"/>
                <w:bottom w:val="none" w:sz="0" w:space="0" w:color="auto"/>
                <w:right w:val="none" w:sz="0" w:space="0" w:color="auto"/>
              </w:divBdr>
              <w:divsChild>
                <w:div w:id="221067778">
                  <w:marLeft w:val="0"/>
                  <w:marRight w:val="0"/>
                  <w:marTop w:val="0"/>
                  <w:marBottom w:val="0"/>
                  <w:divBdr>
                    <w:top w:val="none" w:sz="0" w:space="0" w:color="auto"/>
                    <w:left w:val="none" w:sz="0" w:space="0" w:color="auto"/>
                    <w:bottom w:val="none" w:sz="0" w:space="0" w:color="auto"/>
                    <w:right w:val="none" w:sz="0" w:space="0" w:color="auto"/>
                  </w:divBdr>
                  <w:divsChild>
                    <w:div w:id="2064598785">
                      <w:marLeft w:val="0"/>
                      <w:marRight w:val="0"/>
                      <w:marTop w:val="0"/>
                      <w:marBottom w:val="0"/>
                      <w:divBdr>
                        <w:top w:val="none" w:sz="0" w:space="0" w:color="auto"/>
                        <w:left w:val="none" w:sz="0" w:space="0" w:color="auto"/>
                        <w:bottom w:val="none" w:sz="0" w:space="0" w:color="auto"/>
                        <w:right w:val="none" w:sz="0" w:space="0" w:color="auto"/>
                      </w:divBdr>
                      <w:divsChild>
                        <w:div w:id="846795677">
                          <w:marLeft w:val="0"/>
                          <w:marRight w:val="0"/>
                          <w:marTop w:val="0"/>
                          <w:marBottom w:val="0"/>
                          <w:divBdr>
                            <w:top w:val="none" w:sz="0" w:space="0" w:color="auto"/>
                            <w:left w:val="none" w:sz="0" w:space="0" w:color="auto"/>
                            <w:bottom w:val="none" w:sz="0" w:space="0" w:color="auto"/>
                            <w:right w:val="none" w:sz="0" w:space="0" w:color="auto"/>
                          </w:divBdr>
                          <w:divsChild>
                            <w:div w:id="7030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781481">
      <w:bodyDiv w:val="1"/>
      <w:marLeft w:val="0"/>
      <w:marRight w:val="0"/>
      <w:marTop w:val="0"/>
      <w:marBottom w:val="0"/>
      <w:divBdr>
        <w:top w:val="none" w:sz="0" w:space="0" w:color="auto"/>
        <w:left w:val="none" w:sz="0" w:space="0" w:color="auto"/>
        <w:bottom w:val="none" w:sz="0" w:space="0" w:color="auto"/>
        <w:right w:val="none" w:sz="0" w:space="0" w:color="auto"/>
      </w:divBdr>
      <w:divsChild>
        <w:div w:id="1828087283">
          <w:marLeft w:val="0"/>
          <w:marRight w:val="0"/>
          <w:marTop w:val="0"/>
          <w:marBottom w:val="0"/>
          <w:divBdr>
            <w:top w:val="none" w:sz="0" w:space="0" w:color="auto"/>
            <w:left w:val="none" w:sz="0" w:space="0" w:color="auto"/>
            <w:bottom w:val="none" w:sz="0" w:space="0" w:color="auto"/>
            <w:right w:val="none" w:sz="0" w:space="0" w:color="auto"/>
          </w:divBdr>
          <w:divsChild>
            <w:div w:id="352263843">
              <w:marLeft w:val="0"/>
              <w:marRight w:val="0"/>
              <w:marTop w:val="0"/>
              <w:marBottom w:val="0"/>
              <w:divBdr>
                <w:top w:val="none" w:sz="0" w:space="0" w:color="auto"/>
                <w:left w:val="none" w:sz="0" w:space="0" w:color="auto"/>
                <w:bottom w:val="none" w:sz="0" w:space="0" w:color="auto"/>
                <w:right w:val="none" w:sz="0" w:space="0" w:color="auto"/>
              </w:divBdr>
              <w:divsChild>
                <w:div w:id="1242568072">
                  <w:marLeft w:val="0"/>
                  <w:marRight w:val="0"/>
                  <w:marTop w:val="0"/>
                  <w:marBottom w:val="0"/>
                  <w:divBdr>
                    <w:top w:val="none" w:sz="0" w:space="0" w:color="auto"/>
                    <w:left w:val="none" w:sz="0" w:space="0" w:color="auto"/>
                    <w:bottom w:val="none" w:sz="0" w:space="0" w:color="auto"/>
                    <w:right w:val="none" w:sz="0" w:space="0" w:color="auto"/>
                  </w:divBdr>
                  <w:divsChild>
                    <w:div w:id="64840956">
                      <w:marLeft w:val="0"/>
                      <w:marRight w:val="0"/>
                      <w:marTop w:val="0"/>
                      <w:marBottom w:val="0"/>
                      <w:divBdr>
                        <w:top w:val="none" w:sz="0" w:space="0" w:color="auto"/>
                        <w:left w:val="none" w:sz="0" w:space="0" w:color="auto"/>
                        <w:bottom w:val="none" w:sz="0" w:space="0" w:color="auto"/>
                        <w:right w:val="none" w:sz="0" w:space="0" w:color="auto"/>
                      </w:divBdr>
                      <w:divsChild>
                        <w:div w:id="1517840445">
                          <w:marLeft w:val="0"/>
                          <w:marRight w:val="0"/>
                          <w:marTop w:val="0"/>
                          <w:marBottom w:val="0"/>
                          <w:divBdr>
                            <w:top w:val="none" w:sz="0" w:space="0" w:color="auto"/>
                            <w:left w:val="none" w:sz="0" w:space="0" w:color="auto"/>
                            <w:bottom w:val="none" w:sz="0" w:space="0" w:color="auto"/>
                            <w:right w:val="none" w:sz="0" w:space="0" w:color="auto"/>
                          </w:divBdr>
                          <w:divsChild>
                            <w:div w:id="19316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340</Words>
  <Characters>1797</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Bradley</dc:creator>
  <cp:keywords/>
  <dc:description/>
  <cp:lastModifiedBy>Tyler Bradley</cp:lastModifiedBy>
  <cp:revision>6</cp:revision>
  <dcterms:created xsi:type="dcterms:W3CDTF">2025-01-01T15:16:00Z</dcterms:created>
  <dcterms:modified xsi:type="dcterms:W3CDTF">2026-01-02T19:31:00Z</dcterms:modified>
</cp:coreProperties>
</file>