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Rule="auto"/>
        <w:rPr>
          <w:rFonts w:ascii="Arial" w:cs="Arial" w:eastAsia="Arial" w:hAnsi="Arial"/>
          <w:color w:val="333333"/>
          <w:sz w:val="27"/>
          <w:szCs w:val="27"/>
        </w:rPr>
      </w:pPr>
      <w:r w:rsidDel="00000000" w:rsidR="00000000" w:rsidRPr="00000000">
        <w:rPr>
          <w:rFonts w:ascii="Arial" w:cs="Arial" w:eastAsia="Arial" w:hAnsi="Arial"/>
          <w:b w:val="1"/>
          <w:color w:val="333333"/>
          <w:sz w:val="27"/>
          <w:szCs w:val="27"/>
          <w:rtl w:val="0"/>
        </w:rPr>
        <w:t xml:space="preserve">ANIMAL INTAKE POLICY &amp; PROTOCOLS</w:t>
      </w:r>
      <w:r w:rsidDel="00000000" w:rsidR="00000000" w:rsidRPr="00000000">
        <w:rPr>
          <w:rtl w:val="0"/>
        </w:rPr>
      </w:r>
    </w:p>
    <w:p w:rsidR="00000000" w:rsidDel="00000000" w:rsidP="00000000" w:rsidRDefault="00000000" w:rsidRPr="00000000" w14:paraId="00000002">
      <w:pPr>
        <w:shd w:fill="ffffff" w:val="clear"/>
        <w:spacing w:after="0" w:line="240" w:lineRule="auto"/>
        <w:rPr>
          <w:rFonts w:ascii="Arial" w:cs="Arial" w:eastAsia="Arial" w:hAnsi="Arial"/>
          <w:b w:val="1"/>
          <w:color w:val="666666"/>
          <w:sz w:val="21"/>
          <w:szCs w:val="21"/>
        </w:rPr>
      </w:pPr>
      <w:r w:rsidDel="00000000" w:rsidR="00000000" w:rsidRPr="00000000">
        <w:rPr>
          <w:rtl w:val="0"/>
        </w:rPr>
      </w:r>
    </w:p>
    <w:p w:rsidR="00000000" w:rsidDel="00000000" w:rsidP="00000000" w:rsidRDefault="00000000" w:rsidRPr="00000000" w14:paraId="00000003">
      <w:pPr>
        <w:shd w:fill="ffffff" w:val="clear"/>
        <w:spacing w:after="0" w:line="240" w:lineRule="auto"/>
        <w:rPr>
          <w:rFonts w:ascii="Arial" w:cs="Arial" w:eastAsia="Arial" w:hAnsi="Arial"/>
          <w:b w:val="1"/>
          <w:color w:val="666666"/>
          <w:sz w:val="21"/>
          <w:szCs w:val="21"/>
        </w:rPr>
      </w:pPr>
      <w:r w:rsidDel="00000000" w:rsidR="00000000" w:rsidRPr="00000000">
        <w:rPr>
          <w:rFonts w:ascii="Arial" w:cs="Arial" w:eastAsia="Arial" w:hAnsi="Arial"/>
          <w:b w:val="1"/>
          <w:color w:val="666666"/>
          <w:sz w:val="21"/>
          <w:szCs w:val="21"/>
          <w:rtl w:val="0"/>
        </w:rPr>
        <w:t xml:space="preserve">PET ADMISSIONS:</w:t>
      </w:r>
    </w:p>
    <w:p w:rsidR="00000000" w:rsidDel="00000000" w:rsidP="00000000" w:rsidRDefault="00000000" w:rsidRPr="00000000" w14:paraId="00000004">
      <w:pPr>
        <w:shd w:fill="ffffff" w:val="clear"/>
        <w:spacing w:after="0" w:line="240" w:lineRule="auto"/>
        <w:rPr>
          <w:rFonts w:ascii="Arial" w:cs="Arial" w:eastAsia="Arial" w:hAnsi="Arial"/>
          <w:color w:val="666666"/>
          <w:sz w:val="21"/>
          <w:szCs w:val="21"/>
        </w:rPr>
      </w:pPr>
      <w:r w:rsidDel="00000000" w:rsidR="00000000" w:rsidRPr="00000000">
        <w:rPr>
          <w:rtl w:val="0"/>
        </w:rPr>
      </w:r>
    </w:p>
    <w:p w:rsidR="00000000" w:rsidDel="00000000" w:rsidP="00000000" w:rsidRDefault="00000000" w:rsidRPr="00000000" w14:paraId="00000005">
      <w:pPr>
        <w:shd w:fill="ffffff" w:val="clear"/>
        <w:spacing w:after="0" w:line="240" w:lineRule="auto"/>
        <w:rPr>
          <w:rFonts w:ascii="Arial" w:cs="Arial" w:eastAsia="Arial" w:hAnsi="Arial"/>
          <w:color w:val="666666"/>
          <w:sz w:val="21"/>
          <w:szCs w:val="21"/>
        </w:rPr>
      </w:pPr>
      <w:r w:rsidDel="00000000" w:rsidR="00000000" w:rsidRPr="00000000">
        <w:rPr>
          <w:rtl w:val="0"/>
        </w:rPr>
      </w:r>
    </w:p>
    <w:p w:rsidR="00000000" w:rsidDel="00000000" w:rsidP="00000000" w:rsidRDefault="00000000" w:rsidRPr="00000000" w14:paraId="00000006">
      <w:pPr>
        <w:rPr>
          <w:rFonts w:ascii="Arial" w:cs="Arial" w:eastAsia="Arial" w:hAnsi="Arial"/>
          <w:color w:val="666666"/>
          <w:sz w:val="21"/>
          <w:szCs w:val="21"/>
          <w:highlight w:val="white"/>
        </w:rPr>
      </w:pPr>
      <w:r w:rsidDel="00000000" w:rsidR="00000000" w:rsidRPr="00000000">
        <w:rPr>
          <w:rFonts w:ascii="Arial" w:cs="Arial" w:eastAsia="Arial" w:hAnsi="Arial"/>
          <w:color w:val="666666"/>
          <w:sz w:val="21"/>
          <w:szCs w:val="21"/>
          <w:highlight w:val="white"/>
          <w:rtl w:val="0"/>
        </w:rPr>
        <w:t xml:space="preserve">Healing Hearts/PACC receives numerous requests each week to take in dogs and cats.  Unfortunately, we cannot safely or humanely accommodate more than our shelter/fosters can hold.  Healing Hearts/PACC is a no-kill shelter; we do not euthanize current residents in order to make room for new animals.  Room opens up when our animals are adopted, transported to other facilities, never through mass euthanizing.</w:t>
      </w:r>
    </w:p>
    <w:p w:rsidR="00000000" w:rsidDel="00000000" w:rsidP="00000000" w:rsidRDefault="00000000" w:rsidRPr="00000000" w14:paraId="00000007">
      <w:pPr>
        <w:rPr>
          <w:rFonts w:ascii="Arial" w:cs="Arial" w:eastAsia="Arial" w:hAnsi="Arial"/>
          <w:color w:val="666666"/>
          <w:sz w:val="21"/>
          <w:szCs w:val="21"/>
          <w:highlight w:val="white"/>
        </w:rPr>
      </w:pPr>
      <w:r w:rsidDel="00000000" w:rsidR="00000000" w:rsidRPr="00000000">
        <w:rPr>
          <w:rFonts w:ascii="Arial" w:cs="Arial" w:eastAsia="Arial" w:hAnsi="Arial"/>
          <w:color w:val="666666"/>
          <w:sz w:val="21"/>
          <w:szCs w:val="21"/>
          <w:highlight w:val="white"/>
          <w:rtl w:val="0"/>
        </w:rPr>
        <w:t xml:space="preserve">Healing Hearts/PACC accepts animals including, but not limited to, owned animals and animals pulled from other shelters. Upon admission, each animal will receive a full physical evaluation by our staff. In addition, behavior assessments are performed on select animals, including those with a concerning behavior history or those that have shown concerning behavior at the office/fosters. Following these evaluations, our staff identifies appropriate program(s) to meet the animal’s needs.</w:t>
      </w:r>
    </w:p>
    <w:p w:rsidR="00000000" w:rsidDel="00000000" w:rsidP="00000000" w:rsidRDefault="00000000" w:rsidRPr="00000000" w14:paraId="00000008">
      <w:pPr>
        <w:rPr/>
      </w:pPr>
      <w:r w:rsidDel="00000000" w:rsidR="00000000" w:rsidRPr="00000000">
        <w:rPr>
          <w:rtl w:val="0"/>
        </w:rPr>
        <w:t xml:space="preserve">In emergency cases we will accept strays.  If not an emergency they are advised to contact animal control.</w:t>
      </w:r>
    </w:p>
    <w:p w:rsidR="00000000" w:rsidDel="00000000" w:rsidP="00000000" w:rsidRDefault="00000000" w:rsidRPr="00000000" w14:paraId="00000009">
      <w:pPr>
        <w:rPr/>
      </w:pPr>
      <w:r w:rsidDel="00000000" w:rsidR="00000000" w:rsidRPr="00000000">
        <w:rPr>
          <w:rtl w:val="0"/>
        </w:rPr>
        <w:t xml:space="preserve">Healing Hearts/PACC rescue does everything they possibly can to reunite animals with their owners.  We check all lost and found pages and with local animal shelters.  We also check microchips and call if a rabies tag is on the animal.</w:t>
      </w:r>
    </w:p>
    <w:p w:rsidR="00000000" w:rsidDel="00000000" w:rsidP="00000000" w:rsidRDefault="00000000" w:rsidRPr="00000000" w14:paraId="0000000A">
      <w:pPr>
        <w:rPr/>
      </w:pPr>
      <w:r w:rsidDel="00000000" w:rsidR="00000000" w:rsidRPr="00000000">
        <w:rPr>
          <w:rtl w:val="0"/>
        </w:rPr>
        <w:t xml:space="preserve">Any stray that Healing Hearts/PACC ended up taking in are held for the required amount of time and then adopted out unless they are behavioral issues or medical issues.</w:t>
      </w:r>
    </w:p>
    <w:p w:rsidR="00000000" w:rsidDel="00000000" w:rsidP="00000000" w:rsidRDefault="00000000" w:rsidRPr="00000000" w14:paraId="0000000B">
      <w:pPr>
        <w:rPr>
          <w:sz w:val="28"/>
          <w:szCs w:val="28"/>
        </w:rPr>
      </w:pPr>
      <w:r w:rsidDel="00000000" w:rsidR="00000000" w:rsidRPr="00000000">
        <w:rPr>
          <w:rtl w:val="0"/>
        </w:rPr>
      </w:r>
    </w:p>
    <w:p w:rsidR="00000000" w:rsidDel="00000000" w:rsidP="00000000" w:rsidRDefault="00000000" w:rsidRPr="00000000" w14:paraId="0000000C">
      <w:pPr>
        <w:rPr>
          <w:sz w:val="28"/>
          <w:szCs w:val="28"/>
        </w:rPr>
      </w:pPr>
      <w:r w:rsidDel="00000000" w:rsidR="00000000" w:rsidRPr="00000000">
        <w:rPr>
          <w:sz w:val="28"/>
          <w:szCs w:val="28"/>
          <w:rtl w:val="0"/>
        </w:rPr>
        <w:t xml:space="preserve">Admission Categories</w:t>
      </w:r>
    </w:p>
    <w:p w:rsidR="00000000" w:rsidDel="00000000" w:rsidP="00000000" w:rsidRDefault="00000000" w:rsidRPr="00000000" w14:paraId="0000000D">
      <w:pPr>
        <w:rPr/>
      </w:pPr>
      <w:r w:rsidDel="00000000" w:rsidR="00000000" w:rsidRPr="00000000">
        <w:rPr>
          <w:b w:val="1"/>
          <w:rtl w:val="0"/>
        </w:rPr>
        <w:t xml:space="preserve">Adoptable dogs</w:t>
      </w:r>
      <w:r w:rsidDel="00000000" w:rsidR="00000000" w:rsidRPr="00000000">
        <w:rPr>
          <w:rtl w:val="0"/>
        </w:rPr>
        <w:t xml:space="preserve">- Any dog that is healthy and has no aggression issues is considered adoptable.  We take these dogs in and adopt them out with vetting.</w:t>
      </w:r>
    </w:p>
    <w:p w:rsidR="00000000" w:rsidDel="00000000" w:rsidP="00000000" w:rsidRDefault="00000000" w:rsidRPr="00000000" w14:paraId="0000000E">
      <w:pPr>
        <w:rPr/>
      </w:pPr>
      <w:r w:rsidDel="00000000" w:rsidR="00000000" w:rsidRPr="00000000">
        <w:rPr>
          <w:b w:val="1"/>
          <w:rtl w:val="0"/>
        </w:rPr>
        <w:t xml:space="preserve">Aggressive Dogs</w:t>
      </w:r>
      <w:r w:rsidDel="00000000" w:rsidR="00000000" w:rsidRPr="00000000">
        <w:rPr>
          <w:rtl w:val="0"/>
        </w:rPr>
        <w:t xml:space="preserve">- Unfortunately we do not take in dogs with aggression toward other animals.  We do not have space to be able to handle an aggressive dog.  We do not take in aggressive dogs at all.  </w:t>
      </w:r>
    </w:p>
    <w:p w:rsidR="00000000" w:rsidDel="00000000" w:rsidP="00000000" w:rsidRDefault="00000000" w:rsidRPr="00000000" w14:paraId="0000000F">
      <w:pPr>
        <w:rPr/>
      </w:pPr>
      <w:r w:rsidDel="00000000" w:rsidR="00000000" w:rsidRPr="00000000">
        <w:rPr>
          <w:rtl w:val="0"/>
        </w:rPr>
        <w:t xml:space="preserve">We will take in fear biters.  Most dogs are very terrified in a shelter environment and change their behavior very fast when they leave that environment.</w:t>
      </w:r>
    </w:p>
    <w:p w:rsidR="00000000" w:rsidDel="00000000" w:rsidP="00000000" w:rsidRDefault="00000000" w:rsidRPr="00000000" w14:paraId="00000010">
      <w:pPr>
        <w:rPr/>
      </w:pPr>
      <w:r w:rsidDel="00000000" w:rsidR="00000000" w:rsidRPr="00000000">
        <w:rPr>
          <w:b w:val="1"/>
          <w:rtl w:val="0"/>
        </w:rPr>
        <w:t xml:space="preserve">Medical Cases- </w:t>
      </w:r>
      <w:r w:rsidDel="00000000" w:rsidR="00000000" w:rsidRPr="00000000">
        <w:rPr>
          <w:rtl w:val="0"/>
        </w:rPr>
        <w:t xml:space="preserve">We do our very best to take all medical cases that we possibly can.  We do not want any animal to suffer because they need medical treatment.  We do our very best to help in every medical case we possibly can.</w:t>
      </w:r>
    </w:p>
    <w:p w:rsidR="00000000" w:rsidDel="00000000" w:rsidP="00000000" w:rsidRDefault="00000000" w:rsidRPr="00000000" w14:paraId="00000011">
      <w:pPr>
        <w:pageBreakBefore w:val="0"/>
        <w:shd w:fill="ffffff" w:val="clear"/>
        <w:spacing w:after="0" w:lineRule="auto"/>
        <w:rPr/>
      </w:pPr>
      <w:r w:rsidDel="00000000" w:rsidR="00000000" w:rsidRPr="00000000">
        <w:rPr>
          <w:b w:val="1"/>
          <w:rtl w:val="0"/>
        </w:rPr>
        <w:t xml:space="preserve">Senior Dogs-</w:t>
      </w:r>
      <w:r w:rsidDel="00000000" w:rsidR="00000000" w:rsidRPr="00000000">
        <w:rPr>
          <w:rtl w:val="0"/>
        </w:rPr>
        <w:t xml:space="preserve"> We love all our senior dogs and take them in when we are able.  We understand that most senior dogs are hard to adopt but we just can’t leave them in a shelter environment.  So, we try to step into our local shelters and take the seniors when possible.  We can’t always guarantee that we have space.</w:t>
      </w:r>
      <w:r w:rsidDel="00000000" w:rsidR="00000000" w:rsidRPr="00000000">
        <w:rPr>
          <w:rFonts w:ascii="Arial" w:cs="Arial" w:eastAsia="Arial" w:hAnsi="Arial"/>
          <w:b w:val="1"/>
          <w:color w:val="333333"/>
          <w:sz w:val="27"/>
          <w:szCs w:val="27"/>
          <w:rtl w:val="0"/>
        </w:rPr>
        <w:t xml:space="preserve">A</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4od2tvBRVCE5L0jMevcRrit4A==">CgMxLjA4AHIhMXFiUDlOa2dhZmRtN0JPZzRHTWdNSmtFc2NPbWotSzB6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2021-01-01T22:10:00Z</dcterms:created>
  <dc:creator>Brandi Stowers</dc:creator>
</cp:coreProperties>
</file>