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CBE" w:rsidRPr="00856B92" w:rsidRDefault="00856B92">
      <w:pPr>
        <w:rPr>
          <w:sz w:val="32"/>
          <w:szCs w:val="32"/>
        </w:rPr>
      </w:pPr>
      <w:r w:rsidRPr="00856B92">
        <w:rPr>
          <w:sz w:val="32"/>
          <w:szCs w:val="32"/>
        </w:rPr>
        <w:t>Glen Highland Senior Border Collie Rescue &amp; Sanctuary Intake Policy</w:t>
      </w:r>
    </w:p>
    <w:p w:rsidR="00856B92" w:rsidRPr="00856B92" w:rsidRDefault="00856B92">
      <w:pPr>
        <w:rPr>
          <w:sz w:val="32"/>
          <w:szCs w:val="32"/>
        </w:rPr>
      </w:pPr>
    </w:p>
    <w:p w:rsidR="00856B92" w:rsidRDefault="00856B92" w:rsidP="00856B92">
      <w:pPr>
        <w:rPr>
          <w:sz w:val="32"/>
          <w:szCs w:val="32"/>
        </w:rPr>
      </w:pPr>
      <w:r w:rsidRPr="00856B92">
        <w:rPr>
          <w:sz w:val="32"/>
          <w:szCs w:val="32"/>
        </w:rPr>
        <w:t>We take in any Senior Border Collies age 9 and up to be adopted, if healthy</w:t>
      </w:r>
      <w:r>
        <w:rPr>
          <w:sz w:val="32"/>
          <w:szCs w:val="32"/>
        </w:rPr>
        <w:t xml:space="preserve"> o</w:t>
      </w:r>
      <w:r w:rsidRPr="00856B92">
        <w:rPr>
          <w:sz w:val="32"/>
          <w:szCs w:val="32"/>
        </w:rPr>
        <w:t xml:space="preserve">r they remain in the Sanctuary </w:t>
      </w:r>
      <w:proofErr w:type="spellStart"/>
      <w:r w:rsidRPr="00856B92">
        <w:rPr>
          <w:sz w:val="32"/>
          <w:szCs w:val="32"/>
        </w:rPr>
        <w:t>til</w:t>
      </w:r>
      <w:proofErr w:type="spellEnd"/>
      <w:r w:rsidRPr="00856B92">
        <w:rPr>
          <w:sz w:val="32"/>
          <w:szCs w:val="32"/>
        </w:rPr>
        <w:t xml:space="preserve"> end of life.</w:t>
      </w:r>
    </w:p>
    <w:p w:rsidR="00856B92" w:rsidRDefault="00856B92" w:rsidP="00856B92">
      <w:pPr>
        <w:rPr>
          <w:sz w:val="32"/>
          <w:szCs w:val="32"/>
        </w:rPr>
      </w:pPr>
    </w:p>
    <w:p w:rsidR="00856B92" w:rsidRDefault="00856B92" w:rsidP="00856B92">
      <w:pPr>
        <w:rPr>
          <w:sz w:val="32"/>
          <w:szCs w:val="32"/>
        </w:rPr>
      </w:pPr>
      <w:r>
        <w:rPr>
          <w:sz w:val="32"/>
          <w:szCs w:val="32"/>
        </w:rPr>
        <w:t>We do not take aggression cases.</w:t>
      </w:r>
    </w:p>
    <w:p w:rsidR="00856B92" w:rsidRDefault="00856B92" w:rsidP="00856B92">
      <w:pPr>
        <w:rPr>
          <w:sz w:val="32"/>
          <w:szCs w:val="32"/>
        </w:rPr>
      </w:pPr>
    </w:p>
    <w:p w:rsidR="00856B92" w:rsidRDefault="00856B92" w:rsidP="00856B92">
      <w:pPr>
        <w:rPr>
          <w:sz w:val="32"/>
          <w:szCs w:val="32"/>
        </w:rPr>
      </w:pPr>
      <w:r>
        <w:rPr>
          <w:sz w:val="32"/>
          <w:szCs w:val="32"/>
        </w:rPr>
        <w:t>We work  with various shelters across the country but the bulk of our incoming population is from owners directly where a death has left the dog homeless.</w:t>
      </w:r>
    </w:p>
    <w:p w:rsidR="00856B92" w:rsidRDefault="00856B92" w:rsidP="00856B92">
      <w:pPr>
        <w:rPr>
          <w:sz w:val="32"/>
          <w:szCs w:val="32"/>
        </w:rPr>
      </w:pPr>
    </w:p>
    <w:p w:rsidR="00856B92" w:rsidRDefault="008E62E5" w:rsidP="00856B92">
      <w:pPr>
        <w:rPr>
          <w:sz w:val="32"/>
          <w:szCs w:val="32"/>
        </w:rPr>
      </w:pPr>
      <w:r>
        <w:rPr>
          <w:sz w:val="32"/>
          <w:szCs w:val="32"/>
        </w:rPr>
        <w:t>Dogs are vaccinated for rabies and neutered or spayed unless they have medical conditions that prohibit surgery.</w:t>
      </w:r>
    </w:p>
    <w:p w:rsidR="00856B92" w:rsidRPr="00856B92" w:rsidRDefault="00856B92" w:rsidP="00856B92">
      <w:pPr>
        <w:rPr>
          <w:sz w:val="32"/>
          <w:szCs w:val="32"/>
        </w:rPr>
      </w:pPr>
    </w:p>
    <w:p w:rsidR="00856B92" w:rsidRPr="00856B92" w:rsidRDefault="00856B92">
      <w:pPr>
        <w:rPr>
          <w:sz w:val="32"/>
          <w:szCs w:val="32"/>
        </w:rPr>
      </w:pPr>
    </w:p>
    <w:p w:rsidR="00856B92" w:rsidRPr="00856B92" w:rsidRDefault="00856B92">
      <w:pPr>
        <w:rPr>
          <w:sz w:val="28"/>
          <w:szCs w:val="28"/>
        </w:rPr>
      </w:pPr>
    </w:p>
    <w:sectPr w:rsidR="00856B92" w:rsidRPr="00856B92" w:rsidSect="00B53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92"/>
    <w:rsid w:val="003D2E46"/>
    <w:rsid w:val="005E0CBE"/>
    <w:rsid w:val="00856B92"/>
    <w:rsid w:val="008E62E5"/>
    <w:rsid w:val="00B53169"/>
    <w:rsid w:val="00D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4772E"/>
  <w15:chartTrackingRefBased/>
  <w15:docId w15:val="{5976B9B3-EE30-954F-8E46-CDDFA791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Goodrich</dc:creator>
  <cp:keywords/>
  <dc:description/>
  <cp:lastModifiedBy>Lillie Goodrich</cp:lastModifiedBy>
  <cp:revision>2</cp:revision>
  <dcterms:created xsi:type="dcterms:W3CDTF">2025-01-29T20:47:00Z</dcterms:created>
  <dcterms:modified xsi:type="dcterms:W3CDTF">2025-01-29T20:49:00Z</dcterms:modified>
</cp:coreProperties>
</file>